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DD5CB2">
      <w:pPr>
        <w:pStyle w:val="1"/>
      </w:pPr>
      <w:r>
        <w:fldChar w:fldCharType="begin"/>
      </w:r>
      <w:r>
        <w:instrText>HYPERLINK "https://internet.garant.ru/document/redirect/74238458/0"</w:instrText>
      </w:r>
      <w:r>
        <w:fldChar w:fldCharType="separate"/>
      </w:r>
      <w:r>
        <w:rPr>
          <w:rStyle w:val="a4"/>
          <w:b w:val="0"/>
          <w:bCs w:val="0"/>
        </w:rPr>
        <w:t xml:space="preserve">Методические рекомендации MP 2.4.0180-20 "Родительский контроль за </w:t>
      </w:r>
      <w:r>
        <w:rPr>
          <w:rStyle w:val="a4"/>
          <w:b w:val="0"/>
          <w:bCs w:val="0"/>
        </w:rPr>
        <w:t>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 г.)</w:t>
      </w:r>
      <w:r>
        <w:fldChar w:fldCharType="end"/>
      </w:r>
    </w:p>
    <w:p w:rsidR="00000000" w:rsidRDefault="00DD5CB2"/>
    <w:p w:rsidR="00000000" w:rsidRDefault="00DD5CB2">
      <w:pPr>
        <w:pStyle w:val="1"/>
      </w:pPr>
      <w:r>
        <w:t>Методические рекомендации MP 2.4.0180-20</w:t>
      </w:r>
      <w:r>
        <w:br/>
        <w:t>"Родительский контроль за орг</w:t>
      </w:r>
      <w:r>
        <w:t>анизацией горячего питания детей в общеобразовательных организациях"</w:t>
      </w:r>
      <w:r>
        <w:br/>
        <w:t>(утв. Федеральной службой по надзору в сфере защиты прав потребителей и благополучия человека 18 мая 2020 г.)</w:t>
      </w:r>
    </w:p>
    <w:p w:rsidR="00000000" w:rsidRDefault="00DD5CB2"/>
    <w:p w:rsidR="00000000" w:rsidRDefault="00DD5CB2">
      <w:pPr>
        <w:ind w:firstLine="698"/>
        <w:jc w:val="right"/>
      </w:pPr>
      <w:r>
        <w:t>Введены впервые</w:t>
      </w:r>
    </w:p>
    <w:p w:rsidR="00000000" w:rsidRDefault="00DD5CB2"/>
    <w:p w:rsidR="00000000" w:rsidRDefault="00DD5CB2">
      <w:pPr>
        <w:pStyle w:val="1"/>
      </w:pPr>
      <w:bookmarkStart w:id="1" w:name="sub_100"/>
      <w:r>
        <w:t>I. Общие положения и область применения</w:t>
      </w:r>
    </w:p>
    <w:bookmarkEnd w:id="1"/>
    <w:p w:rsidR="00000000" w:rsidRDefault="00DD5CB2"/>
    <w:p w:rsidR="00000000" w:rsidRDefault="00DD5CB2">
      <w:bookmarkStart w:id="2" w:name="sub_11"/>
      <w:r>
        <w:t>1.1. Настоящие методические рекомендации направлены на:</w:t>
      </w:r>
    </w:p>
    <w:bookmarkEnd w:id="2"/>
    <w:p w:rsidR="00000000" w:rsidRDefault="00DD5CB2">
      <w:r>
        <w:t>- улучшение организации питания детей в общеобразовательной организации и в домашних условиях;</w:t>
      </w:r>
    </w:p>
    <w:p w:rsidR="00000000" w:rsidRDefault="00DD5CB2">
      <w:r>
        <w:t>- проведение мониторинга результатов родительского контроля, формирование предложений для при</w:t>
      </w:r>
      <w:r>
        <w:t>нятия решений по улучшению питания в образовательных организациях.</w:t>
      </w:r>
    </w:p>
    <w:p w:rsidR="00000000" w:rsidRDefault="00DD5CB2">
      <w:bookmarkStart w:id="3" w:name="sub_12"/>
      <w: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</w:t>
      </w:r>
      <w:r>
        <w:t>ацией, родительских комитетов, общественных организаций, родителей (других законных представителей детей).</w:t>
      </w:r>
    </w:p>
    <w:bookmarkEnd w:id="3"/>
    <w:p w:rsidR="00000000" w:rsidRDefault="00DD5CB2"/>
    <w:p w:rsidR="00000000" w:rsidRDefault="00DD5CB2">
      <w:pPr>
        <w:pStyle w:val="1"/>
      </w:pPr>
      <w:bookmarkStart w:id="4" w:name="sub_200"/>
      <w:r>
        <w:t>II. Принципы организации здорового питания</w:t>
      </w:r>
    </w:p>
    <w:bookmarkEnd w:id="4"/>
    <w:p w:rsidR="00000000" w:rsidRDefault="00DD5CB2"/>
    <w:p w:rsidR="00000000" w:rsidRDefault="00DD5CB2">
      <w:bookmarkStart w:id="5" w:name="sub_21"/>
      <w:r>
        <w:t xml:space="preserve">2.1. </w:t>
      </w:r>
      <w:hyperlink r:id="rId7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от 01.03.2020 N 47-ФЗ "О внесении изменений в Федеральный закон "О качестве и безопасности пищевых продуктов" и </w:t>
      </w:r>
      <w:hyperlink r:id="rId8" w:history="1">
        <w:r>
          <w:rPr>
            <w:rStyle w:val="a4"/>
          </w:rPr>
          <w:t>статьей 37</w:t>
        </w:r>
      </w:hyperlink>
      <w:r>
        <w:t xml:space="preserve"> Федерального закона от 29.12.2012 N 273-ФЗ "О</w:t>
      </w:r>
      <w:r>
        <w:t>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</w:t>
      </w:r>
      <w:r>
        <w:t>ности активного долголетия.</w:t>
      </w:r>
    </w:p>
    <w:bookmarkEnd w:id="5"/>
    <w:p w:rsidR="00000000" w:rsidRDefault="00DD5CB2"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</w:t>
      </w:r>
      <w:r>
        <w:t>ка и будущих поколений.</w:t>
      </w:r>
    </w:p>
    <w:p w:rsidR="00000000" w:rsidRDefault="00DD5CB2"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000000" w:rsidRDefault="00DD5CB2">
      <w:r>
        <w:t xml:space="preserve">- обеспечение приоритетности защиты жизни и </w:t>
      </w:r>
      <w:r>
        <w:t>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000000" w:rsidRDefault="00DD5CB2">
      <w:r>
        <w:t>- соответствие энергетической ценности ежедневного раци</w:t>
      </w:r>
      <w:r>
        <w:t>она энергозатратам;</w:t>
      </w:r>
    </w:p>
    <w:p w:rsidR="00000000" w:rsidRDefault="00DD5CB2">
      <w:r>
        <w:t>- 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</w:t>
      </w:r>
      <w:r>
        <w:t>ологически активные вещества);</w:t>
      </w:r>
    </w:p>
    <w:p w:rsidR="00000000" w:rsidRDefault="00DD5CB2">
      <w:r>
        <w:t xml:space="preserve">- наличие в составе ежедневного рациона пищевых продуктов со сниженным содержанием </w:t>
      </w:r>
      <w:r>
        <w:lastRenderedPageBreak/>
        <w:t>насыщенных жиров (включая трансизомеры жирных кислот), простых сахаров и поваренной соли, а также пищевых продуктов, обогащенных витаминами, п</w:t>
      </w:r>
      <w:r>
        <w:t>ищевыми волокнами и биологически активными веществами;</w:t>
      </w:r>
    </w:p>
    <w:p w:rsidR="00000000" w:rsidRDefault="00DD5CB2">
      <w:r>
        <w:t>- обеспечение максимально разнообразного здорового питания и оптимального его режима;</w:t>
      </w:r>
    </w:p>
    <w:p w:rsidR="00000000" w:rsidRDefault="00DD5CB2">
      <w:r>
        <w:t>- применение технологической и кулинарной обработки пищевых продуктов, обеспечивающих сохранность их исходной пищев</w:t>
      </w:r>
      <w:r>
        <w:t>ой ценности;</w:t>
      </w:r>
    </w:p>
    <w:p w:rsidR="00000000" w:rsidRDefault="00DD5CB2"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000000" w:rsidRDefault="00DD5CB2">
      <w:r>
        <w:t>- исключение использования фальсифицированных пищевых продуктов.</w:t>
      </w:r>
    </w:p>
    <w:p w:rsidR="00000000" w:rsidRDefault="00DD5CB2">
      <w:r>
        <w:t>Здоровое питание предусматривает профилактику патологи</w:t>
      </w:r>
      <w:r>
        <w:t>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</w:t>
      </w:r>
      <w:r>
        <w:t>рброды), продолжительные перерывы между основными приемами пищи.</w:t>
      </w:r>
    </w:p>
    <w:p w:rsidR="00000000" w:rsidRDefault="00DD5CB2"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</w:t>
      </w:r>
      <w:r>
        <w:t>сы тела.</w:t>
      </w:r>
    </w:p>
    <w:p w:rsidR="00000000" w:rsidRDefault="00DD5CB2">
      <w:bookmarkStart w:id="6" w:name="sub_22"/>
      <w:r>
        <w:t>2.2. Режим питания.</w:t>
      </w:r>
    </w:p>
    <w:bookmarkEnd w:id="6"/>
    <w:p w:rsidR="00000000" w:rsidRDefault="00DD5CB2">
      <w: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000000" w:rsidRDefault="00DD5CB2">
      <w:r>
        <w:t>Реко</w:t>
      </w:r>
      <w:r>
        <w:t>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w:anchor="sub_221" w:history="1">
        <w:r>
          <w:rPr>
            <w:rStyle w:val="a4"/>
          </w:rPr>
          <w:t>таблица</w:t>
        </w:r>
      </w:hyperlink>
      <w:r>
        <w:t>).</w:t>
      </w:r>
    </w:p>
    <w:p w:rsidR="00000000" w:rsidRDefault="00DD5CB2"/>
    <w:p w:rsidR="00000000" w:rsidRDefault="00DD5CB2">
      <w:pPr>
        <w:ind w:firstLine="698"/>
        <w:jc w:val="right"/>
      </w:pPr>
      <w:bookmarkStart w:id="7" w:name="sub_221"/>
      <w:r>
        <w:rPr>
          <w:rStyle w:val="a3"/>
        </w:rPr>
        <w:t>Таблица</w:t>
      </w:r>
    </w:p>
    <w:bookmarkEnd w:id="7"/>
    <w:p w:rsidR="00000000" w:rsidRDefault="00DD5CB2"/>
    <w:p w:rsidR="00000000" w:rsidRDefault="00DD5CB2">
      <w:pPr>
        <w:pStyle w:val="1"/>
      </w:pPr>
      <w:r>
        <w:t>Рекомендуемое количество приемов пищи в образовательной организации в зависимости от режима функционирования</w:t>
      </w:r>
    </w:p>
    <w:p w:rsidR="00000000" w:rsidRDefault="00DD5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520"/>
        <w:gridCol w:w="4760"/>
      </w:tblGrid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Вид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Продолжительность, либо время нахождения ребенка в организации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Количество приемов пищи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Общеобразовательные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до 6 часов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более 6 часов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круглосуточно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завтрак, обед, полдник, ужин, второй ужин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Группы продленного дня в общеобразовательной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до 15.00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завтрак, обед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до 18.00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завтрак, обед, полдник</w:t>
            </w:r>
          </w:p>
        </w:tc>
      </w:tr>
    </w:tbl>
    <w:p w:rsidR="00000000" w:rsidRDefault="00DD5CB2"/>
    <w:p w:rsidR="00000000" w:rsidRDefault="00DD5CB2">
      <w:r>
        <w:lastRenderedPageBreak/>
        <w:t>Для приема пищи в расписании занятий предусматривается достаточное время - не менее 20 минут.</w:t>
      </w:r>
    </w:p>
    <w:p w:rsidR="00000000" w:rsidRDefault="00DD5CB2"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000000" w:rsidRDefault="00DD5CB2">
      <w:bookmarkStart w:id="8" w:name="sub_23"/>
      <w:r>
        <w:t>2.3. Формирова</w:t>
      </w:r>
      <w:r>
        <w:t>ние у детей культуры правильного питания.</w:t>
      </w:r>
    </w:p>
    <w:bookmarkEnd w:id="8"/>
    <w:p w:rsidR="00000000" w:rsidRDefault="00DD5CB2"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000000" w:rsidRDefault="00DD5CB2">
      <w:r>
        <w:t>При приеме пищи дети не должны спешить. При быстр</w:t>
      </w:r>
      <w:r>
        <w:t>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000000" w:rsidRDefault="00DD5CB2">
      <w:bookmarkStart w:id="9" w:name="sub_24"/>
      <w:r>
        <w:t>2.4. Энергетическая ценность рациона питания должна удовлетворять энергозатраты ребенка, биологическая ценность - физиологическую потребность.</w:t>
      </w:r>
    </w:p>
    <w:p w:rsidR="00000000" w:rsidRDefault="00DD5CB2">
      <w:bookmarkStart w:id="10" w:name="sub_25"/>
      <w:bookmarkEnd w:id="9"/>
      <w:r>
        <w:t>2.5. В меню предусматривается рациональное распределение суточной калорийности по приемам пищи:</w:t>
      </w:r>
    </w:p>
    <w:bookmarkEnd w:id="10"/>
    <w:p w:rsidR="00000000" w:rsidRDefault="00DD5CB2">
      <w:r>
        <w:t>- на завтрак приходится 20-25% калорийности суточного рациона;</w:t>
      </w:r>
    </w:p>
    <w:p w:rsidR="00000000" w:rsidRDefault="00DD5CB2">
      <w:r>
        <w:t>- на второй завтрак (если он есть) - 5-10%;</w:t>
      </w:r>
    </w:p>
    <w:p w:rsidR="00000000" w:rsidRDefault="00DD5CB2">
      <w:r>
        <w:t>- на обед - 30-35%;</w:t>
      </w:r>
    </w:p>
    <w:p w:rsidR="00000000" w:rsidRDefault="00DD5CB2">
      <w:r>
        <w:t>- на полдник - 10-15%;</w:t>
      </w:r>
    </w:p>
    <w:p w:rsidR="00000000" w:rsidRDefault="00DD5CB2">
      <w:r>
        <w:t>- на ужин - 25-30%;</w:t>
      </w:r>
    </w:p>
    <w:p w:rsidR="00000000" w:rsidRDefault="00DD5CB2">
      <w:r>
        <w:t>- на второй ужин - 5%.</w:t>
      </w:r>
    </w:p>
    <w:p w:rsidR="00000000" w:rsidRDefault="00DD5CB2">
      <w:bookmarkStart w:id="11" w:name="sub_26"/>
      <w:r>
        <w:t>2.6. Питание должно быть сбалансированным и разнообраз</w:t>
      </w:r>
      <w:r>
        <w:t>ным. Одни и те же блюда не должны повторяться в течение дня и двух смежных дней.</w:t>
      </w:r>
    </w:p>
    <w:bookmarkEnd w:id="11"/>
    <w:p w:rsidR="00000000" w:rsidRDefault="00DD5CB2"/>
    <w:p w:rsidR="00000000" w:rsidRDefault="00DD5CB2">
      <w:pPr>
        <w:pStyle w:val="1"/>
      </w:pPr>
      <w:bookmarkStart w:id="12" w:name="sub_300"/>
      <w:r>
        <w:t>III. Родительский контроль за организацией питания детей в общеобразовательных организациях</w:t>
      </w:r>
    </w:p>
    <w:bookmarkEnd w:id="12"/>
    <w:p w:rsidR="00000000" w:rsidRDefault="00DD5CB2"/>
    <w:p w:rsidR="00000000" w:rsidRDefault="00DD5CB2">
      <w:bookmarkStart w:id="13" w:name="sub_31"/>
      <w: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000000" w:rsidRDefault="00DD5CB2">
      <w:bookmarkStart w:id="14" w:name="sub_32"/>
      <w:bookmarkEnd w:id="13"/>
      <w:r>
        <w:t xml:space="preserve">3.2. Порядок проведения мероприятий по родительскому контролю за организацией питания обучающихся, в том числе регламентирующего </w:t>
      </w:r>
      <w:hyperlink r:id="rId9" w:history="1">
        <w:r>
          <w:rPr>
            <w:rStyle w:val="a4"/>
          </w:rPr>
          <w:t>порядок</w:t>
        </w:r>
      </w:hyperlink>
      <w:r>
        <w:t xml:space="preserve"> доступа законных представителей обучающихся в </w:t>
      </w:r>
      <w:r>
        <w:t>помещения для приема пищи, рекомендуется регламентировать локальным нормативным актом общеобразовательной организации.</w:t>
      </w:r>
    </w:p>
    <w:p w:rsidR="00000000" w:rsidRDefault="00DD5CB2">
      <w:bookmarkStart w:id="15" w:name="sub_33"/>
      <w:bookmarkEnd w:id="14"/>
      <w:r>
        <w:t>3.3. При проведении мероприятий родительского контроля за организацией питания детей в организованных детских коллективах мог</w:t>
      </w:r>
      <w:r>
        <w:t>ут быть оценены:</w:t>
      </w:r>
    </w:p>
    <w:bookmarkEnd w:id="15"/>
    <w:p w:rsidR="00000000" w:rsidRDefault="00DD5CB2">
      <w:r>
        <w:t>- соответствие реализуемых блюд утвержденному меню;</w:t>
      </w:r>
    </w:p>
    <w:p w:rsidR="00000000" w:rsidRDefault="00DD5CB2">
      <w: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000000" w:rsidRDefault="00DD5CB2">
      <w:r>
        <w:t>- условия соблюдения правил лич</w:t>
      </w:r>
      <w:r>
        <w:t>ной гигиены обучающимися;</w:t>
      </w:r>
    </w:p>
    <w:p w:rsidR="00000000" w:rsidRDefault="00DD5CB2">
      <w:r>
        <w:t>- наличие и состояние санитарной одежды у сотрудников, осуществляющих раздачу готовых блюд;</w:t>
      </w:r>
    </w:p>
    <w:p w:rsidR="00000000" w:rsidRDefault="00DD5CB2">
      <w:r>
        <w:t>- объем и вид пищевых отходов после приема пищи;</w:t>
      </w:r>
    </w:p>
    <w:p w:rsidR="00000000" w:rsidRDefault="00DD5CB2">
      <w:r>
        <w:t>- наличие лабораторно-инструментальных исследований качества и безопасности поступающей п</w:t>
      </w:r>
      <w:r>
        <w:t>ищевой продукции и готовых блюд;</w:t>
      </w:r>
    </w:p>
    <w:p w:rsidR="00000000" w:rsidRDefault="00DD5CB2">
      <w: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000000" w:rsidRDefault="00DD5CB2">
      <w:r>
        <w:lastRenderedPageBreak/>
        <w:t>- информирование родителей и дет</w:t>
      </w:r>
      <w:r>
        <w:t>ей о здоровом питании.</w:t>
      </w:r>
    </w:p>
    <w:p w:rsidR="00000000" w:rsidRDefault="00DD5CB2">
      <w:bookmarkStart w:id="16" w:name="sub_34"/>
      <w:r>
        <w:t>3.4. Организация родительского контроля может осуществляться в форме анкетирования родителей и детей (</w:t>
      </w:r>
      <w:hyperlink w:anchor="sub_1000" w:history="1">
        <w:r>
          <w:rPr>
            <w:rStyle w:val="a4"/>
          </w:rPr>
          <w:t>приложение 1</w:t>
        </w:r>
      </w:hyperlink>
      <w:r>
        <w:t xml:space="preserve"> к настоящим MP) и участии в работе общешкольной комиссии (</w:t>
      </w:r>
      <w:hyperlink w:anchor="sub_2000" w:history="1">
        <w:r>
          <w:rPr>
            <w:rStyle w:val="a4"/>
          </w:rPr>
          <w:t>прило</w:t>
        </w:r>
        <w:r>
          <w:rPr>
            <w:rStyle w:val="a4"/>
          </w:rPr>
          <w:t>жение 2</w:t>
        </w:r>
      </w:hyperlink>
      <w:r>
        <w:t xml:space="preserve"> к настоящим MP).</w:t>
      </w:r>
    </w:p>
    <w:bookmarkEnd w:id="16"/>
    <w:p w:rsidR="00000000" w:rsidRDefault="00DD5CB2">
      <w:r>
        <w:t>Итоги проверок обсуждаются на общеродительских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000000" w:rsidRDefault="00DD5CB2"/>
    <w:p w:rsidR="00000000" w:rsidRDefault="00DD5CB2">
      <w:pPr>
        <w:pStyle w:val="1"/>
      </w:pPr>
      <w:bookmarkStart w:id="17" w:name="sub_400"/>
      <w:r>
        <w:t>IV. Рекомендации родителям по организации питания детей в семье</w:t>
      </w:r>
    </w:p>
    <w:bookmarkEnd w:id="17"/>
    <w:p w:rsidR="00000000" w:rsidRDefault="00DD5CB2"/>
    <w:p w:rsidR="00000000" w:rsidRDefault="00DD5CB2">
      <w:bookmarkStart w:id="18" w:name="sub_41"/>
      <w:r>
        <w:t>4.1. Роль и значение питания.</w:t>
      </w:r>
    </w:p>
    <w:bookmarkEnd w:id="18"/>
    <w:p w:rsidR="00000000" w:rsidRDefault="00DD5CB2"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</w:t>
      </w:r>
      <w:r>
        <w:t>онным заболеваниям, улучшает работоспособность и выносливость.</w:t>
      </w:r>
    </w:p>
    <w:p w:rsidR="00000000" w:rsidRDefault="00DD5CB2"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000000" w:rsidRDefault="00DD5CB2">
      <w:r>
        <w:t>Всякие нарушения в питании как количественные, так и, особенно, ка</w:t>
      </w:r>
      <w:r>
        <w:t>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000000" w:rsidRDefault="00DD5CB2">
      <w:r>
        <w:t>Питание ребенка необходимо построить с учетом того, чтобы он получал с пищей все вещества, которые вх</w:t>
      </w:r>
      <w:r>
        <w:t>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000000" w:rsidRDefault="00DD5CB2">
      <w:r>
        <w:t>Белок является пластическим материалом, входит в состав всех органов и тканей, поддерживает нормальное состояние иммунитет</w:t>
      </w:r>
      <w:r>
        <w:t>а, играет исключительно важную роль в функциональных процессах организма.</w:t>
      </w:r>
    </w:p>
    <w:p w:rsidR="00000000" w:rsidRDefault="00DD5CB2"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</w:t>
      </w:r>
      <w:r>
        <w:t>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000000" w:rsidRDefault="00DD5CB2">
      <w:r>
        <w:t>Жиры также входят в состав органов и тканей челов</w:t>
      </w:r>
      <w:r>
        <w:t>ека, они необходимы для покрытия энерготрат,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000000" w:rsidRDefault="00DD5CB2">
      <w:r>
        <w:t xml:space="preserve">Наиболее ценны молочные жиры (масло сливочное, жир </w:t>
      </w:r>
      <w:r>
        <w:t>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000000" w:rsidRDefault="00DD5CB2">
      <w: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000000" w:rsidRDefault="00DD5CB2">
      <w:r>
        <w:t>Углеводы содержатся в хлебе, крупах, картофеле, овощах, ягодах, фруктах, сахаре, сладостях. Избыток в питании хлеба, мучны</w:t>
      </w:r>
      <w:r>
        <w:t>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000000" w:rsidRDefault="00DD5CB2">
      <w:r>
        <w:t>Минеральные вещества принимают участие во всех обменных процессах организма (кровотворении, пищев</w:t>
      </w:r>
      <w:r>
        <w:t>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</w:t>
      </w:r>
      <w:r>
        <w:t xml:space="preserve">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</w:t>
      </w:r>
      <w:r>
        <w:lastRenderedPageBreak/>
        <w:t>корнеплодах, но кальций, содержащийся в растительных продуктах, хуже усваивается. Фосфо</w:t>
      </w:r>
      <w:r>
        <w:t>р широко распространен в природе, содержится в муке, крупах, картофеле, яйце, мясе.</w:t>
      </w:r>
    </w:p>
    <w:p w:rsidR="00000000" w:rsidRDefault="00DD5CB2"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000000" w:rsidRDefault="00DD5CB2">
      <w:r>
        <w:t>Соли натрия и калия служат регуляторами воды в тканях. Калий ре</w:t>
      </w:r>
      <w:r>
        <w:t>гулирует выделение ее через почки. Калий содержится в картофеле, капусте, моркови, черносливе и др. продуктах.</w:t>
      </w:r>
    </w:p>
    <w:p w:rsidR="00000000" w:rsidRDefault="00DD5CB2"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</w:t>
      </w:r>
      <w:r>
        <w:t>Они также необходимы для правильной жизнедеятельности организма. Медь, кобальт стимулируют кровотворение. Фтор, марганец входят в состав костной ткани, в частности, зубов. Магний имеет большое значение для мышечной системы, особенно мышцы сердца. Йод регул</w:t>
      </w:r>
      <w:r>
        <w:t>ирует функцию щитовидной железы.</w:t>
      </w:r>
    </w:p>
    <w:p w:rsidR="00000000" w:rsidRDefault="00DD5CB2"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</w:t>
      </w:r>
      <w:r>
        <w:t>еленных количествах.</w:t>
      </w:r>
    </w:p>
    <w:p w:rsidR="00000000" w:rsidRDefault="00DD5CB2">
      <w: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</w:t>
      </w:r>
      <w:r>
        <w:t>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</w:t>
      </w:r>
      <w:r>
        <w:t>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</w:t>
      </w:r>
      <w:r>
        <w:t>ом луке, салате, шиповнике, хурме, абрикосах и др.).</w:t>
      </w:r>
    </w:p>
    <w:p w:rsidR="00000000" w:rsidRDefault="00DD5CB2">
      <w:r>
        <w:t>Витамин Д участвует в минеральном обмене, способствует правильному отложению солей кальция и фосфора в костях, тесно связан с иммуно-реактивным состоянием организма. Содержится в печени рыб и животных, с</w:t>
      </w:r>
      <w:r>
        <w:t>ельди, желтке яйца, сливочном масле, рыбьем жире.</w:t>
      </w:r>
    </w:p>
    <w:p w:rsidR="00000000" w:rsidRDefault="00DD5CB2">
      <w: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</w:t>
      </w:r>
      <w:r>
        <w:t>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000000" w:rsidRDefault="00DD5CB2">
      <w:r>
        <w:t>Витамин В2 - рибофлавин связан с белковым и жировым обменом, имеет большое значение для нормаль</w:t>
      </w:r>
      <w:r>
        <w:t>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</w:t>
      </w:r>
      <w:r>
        <w:t>ая утомляемость). Витамин В2 содержится в молоке, яйце, печени, мясе, овощах.</w:t>
      </w:r>
    </w:p>
    <w:p w:rsidR="00000000" w:rsidRDefault="00DD5CB2">
      <w: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</w:t>
      </w:r>
      <w:r>
        <w:t>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000000" w:rsidRDefault="00DD5CB2">
      <w:r>
        <w:t>Витамин С - аскорбиновая кислота предохраняет от заболеван</w:t>
      </w:r>
      <w:r>
        <w:t>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</w:t>
      </w:r>
      <w:r>
        <w:t>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</w:t>
      </w:r>
      <w:r>
        <w:t>ние имеет кулинарная обработка.</w:t>
      </w:r>
    </w:p>
    <w:p w:rsidR="00000000" w:rsidRDefault="00DD5CB2">
      <w:r>
        <w:t xml:space="preserve">Вода входит в состав всех органов и тканей человеческого тела. Она составляет главную </w:t>
      </w:r>
      <w:r>
        <w:lastRenderedPageBreak/>
        <w:t>массу крови, лимфы, пищеварительных соков. Для удовлетворения потребности в воде, в рацион ребенка нужно включать первые блюда, напитки (ч</w:t>
      </w:r>
      <w:r>
        <w:t>ай, молоко, кисель, компот, суп и т.п.).</w:t>
      </w:r>
    </w:p>
    <w:p w:rsidR="00000000" w:rsidRDefault="00DD5CB2"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</w:t>
      </w:r>
      <w:r>
        <w:t>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</w:t>
      </w:r>
      <w:r>
        <w:t>быточному потреблению пищи.</w:t>
      </w:r>
    </w:p>
    <w:p w:rsidR="00000000" w:rsidRDefault="00DD5CB2"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000000" w:rsidRDefault="00DD5CB2">
      <w:r>
        <w:t>Р</w:t>
      </w:r>
      <w:r>
        <w:t>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000000" w:rsidRDefault="00DD5CB2">
      <w:r>
        <w:t xml:space="preserve">Если ребенок приучен есть в определенное время, то к этому времени начинается выделение пищеварительных соков, </w:t>
      </w:r>
      <w:r>
        <w:t>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</w:t>
      </w:r>
      <w:r>
        <w:t>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000000" w:rsidRDefault="00DD5CB2">
      <w:bookmarkStart w:id="19" w:name="sub_42"/>
      <w:r>
        <w:t>4.2. Здоровое питание предусматри</w:t>
      </w:r>
      <w:r>
        <w:t>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000000" w:rsidRDefault="00DD5CB2">
      <w:bookmarkStart w:id="20" w:name="sub_43"/>
      <w:bookmarkEnd w:id="19"/>
      <w:r>
        <w:t>4.3. При приготовлении пищи дома рекомендуется:</w:t>
      </w:r>
    </w:p>
    <w:bookmarkEnd w:id="20"/>
    <w:p w:rsidR="00000000" w:rsidRDefault="00DD5CB2">
      <w:r>
        <w:t>Контролировать потребление жира:</w:t>
      </w:r>
    </w:p>
    <w:p w:rsidR="00000000" w:rsidRDefault="00DD5CB2">
      <w:r>
        <w:t>- исключать жареные</w:t>
      </w:r>
      <w:r>
        <w:t xml:space="preserve"> блюда, приготовление во фритюре;</w:t>
      </w:r>
    </w:p>
    <w:p w:rsidR="00000000" w:rsidRDefault="00DD5CB2">
      <w:r>
        <w:t>- не использовать дополнительный жир при приготовлении;</w:t>
      </w:r>
    </w:p>
    <w:p w:rsidR="00000000" w:rsidRDefault="00DD5CB2"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000000" w:rsidRDefault="00DD5CB2">
      <w:r>
        <w:t>- использов</w:t>
      </w:r>
      <w:r>
        <w:t>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000000" w:rsidRDefault="00DD5CB2">
      <w:r>
        <w:t>Контролировать потребление сахара:</w:t>
      </w:r>
    </w:p>
    <w:p w:rsidR="00000000" w:rsidRDefault="00DD5CB2">
      <w:r>
        <w:t>- основные источники саха</w:t>
      </w:r>
      <w:r>
        <w:t>ра: варенье, шоколад, конфеты, кондитерские изделия, сладкие газированные напитки;</w:t>
      </w:r>
    </w:p>
    <w:p w:rsidR="00000000" w:rsidRDefault="00DD5CB2"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</w:t>
      </w:r>
      <w:r>
        <w:t>о веса, а также нарушения работы желудочно-кишечного тракта.</w:t>
      </w:r>
    </w:p>
    <w:p w:rsidR="00000000" w:rsidRDefault="00DD5CB2">
      <w:r>
        <w:t>Контролировать потребление соли:</w:t>
      </w:r>
    </w:p>
    <w:p w:rsidR="00000000" w:rsidRDefault="00DD5CB2">
      <w:r>
        <w:t>- норма потребления соли составляет 3-5 г в сутки в готовых блюдах;</w:t>
      </w:r>
    </w:p>
    <w:p w:rsidR="00000000" w:rsidRDefault="00DD5CB2">
      <w:r>
        <w:t>- избыточное потребление соли приводит к задержке жидкости в организме, повышению артериальног</w:t>
      </w:r>
      <w:r>
        <w:t>о давления, отекам;</w:t>
      </w:r>
    </w:p>
    <w:p w:rsidR="00000000" w:rsidRDefault="00DD5CB2"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000000" w:rsidRDefault="00DD5CB2">
      <w:r>
        <w:t>Выбирать правильные способы кулинарной обработки пищи:</w:t>
      </w:r>
    </w:p>
    <w:p w:rsidR="00000000" w:rsidRDefault="00DD5CB2">
      <w:r>
        <w:t>- предпочтительно: приготовление на пару, отваривание, запекание, тушение, припускание.</w:t>
      </w:r>
    </w:p>
    <w:p w:rsidR="00000000" w:rsidRDefault="00DD5CB2"/>
    <w:p w:rsidR="00000000" w:rsidRDefault="00DD5CB2">
      <w:pPr>
        <w:ind w:firstLine="698"/>
        <w:jc w:val="right"/>
      </w:pPr>
      <w:bookmarkStart w:id="21" w:name="sub_10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MP 2.4.0180-20</w:t>
        </w:r>
      </w:hyperlink>
    </w:p>
    <w:bookmarkEnd w:id="21"/>
    <w:p w:rsidR="00000000" w:rsidRDefault="00DD5CB2"/>
    <w:p w:rsidR="00000000" w:rsidRDefault="00DD5CB2">
      <w:pPr>
        <w:pStyle w:val="1"/>
      </w:pPr>
      <w:r>
        <w:lastRenderedPageBreak/>
        <w:t>Анкета школьника (заполняется вместе с род</w:t>
      </w:r>
      <w:r>
        <w:t>ителями)</w:t>
      </w:r>
    </w:p>
    <w:p w:rsidR="00000000" w:rsidRDefault="00DD5CB2"/>
    <w:p w:rsidR="00000000" w:rsidRDefault="00DD5CB2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00000" w:rsidRDefault="00DD5CB2">
      <w:bookmarkStart w:id="22" w:name="sub_1001"/>
      <w:r>
        <w:t>1. УДОВЛЕТВОРЯЕТ ЛИ ВАС СИСТЕМА ОРГАНИЗАЦИИ ПИТАНИЯ В ШКОЛЕ?</w:t>
      </w:r>
    </w:p>
    <w:bookmarkEnd w:id="22"/>
    <w:p w:rsidR="00000000" w:rsidRDefault="00DD5C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>
            <v:imagedata r:id="rId10" o:title=""/>
          </v:shape>
        </w:pict>
      </w:r>
      <w:r>
        <w:t xml:space="preserve"> </w:t>
      </w:r>
      <w:r>
        <w:t>ДА</w:t>
      </w:r>
    </w:p>
    <w:p w:rsidR="00000000" w:rsidRDefault="00DD5CB2">
      <w:r>
        <w:pict>
          <v:shape id="_x0000_i1026" type="#_x0000_t75" style="width:9pt;height:16.5pt">
            <v:imagedata r:id="rId11" o:title=""/>
          </v:shape>
        </w:pict>
      </w:r>
      <w:r>
        <w:t xml:space="preserve"> НЕТ</w:t>
      </w:r>
    </w:p>
    <w:p w:rsidR="00000000" w:rsidRDefault="00DD5CB2">
      <w:r>
        <w:pict>
          <v:shape id="_x0000_i1027" type="#_x0000_t75" style="width:9pt;height:16.5pt">
            <v:imagedata r:id="rId12" o:title=""/>
          </v:shape>
        </w:pict>
      </w:r>
      <w:r>
        <w:t xml:space="preserve"> ЗАТРУДНЯЮСЬ ОТВЕТИТЬ</w:t>
      </w:r>
    </w:p>
    <w:p w:rsidR="00000000" w:rsidRDefault="00DD5CB2">
      <w:bookmarkStart w:id="23" w:name="sub_1002"/>
      <w:r>
        <w:t>2. УДОВЛЕТВОРЯЕТ ЛИ ВАС САНИТАРНОЕ СОСТОЯНИЕ ШКОЛЬНОЙ СТОЛОВОЙ?</w:t>
      </w:r>
    </w:p>
    <w:bookmarkEnd w:id="23"/>
    <w:p w:rsidR="00000000" w:rsidRDefault="00DD5CB2">
      <w:r>
        <w:pict>
          <v:shape id="_x0000_i1028" type="#_x0000_t75" style="width:9pt;height:16.5pt">
            <v:imagedata r:id="rId13" o:title=""/>
          </v:shape>
        </w:pict>
      </w:r>
      <w:r>
        <w:t xml:space="preserve"> ДА</w:t>
      </w:r>
    </w:p>
    <w:p w:rsidR="00000000" w:rsidRDefault="00DD5CB2">
      <w:r>
        <w:pict>
          <v:shape id="_x0000_i1029" type="#_x0000_t75" style="width:9pt;height:16.5pt">
            <v:imagedata r:id="rId14" o:title=""/>
          </v:shape>
        </w:pict>
      </w:r>
      <w:r>
        <w:t xml:space="preserve"> НЕТ</w:t>
      </w:r>
    </w:p>
    <w:p w:rsidR="00000000" w:rsidRDefault="00DD5CB2">
      <w:r>
        <w:pict>
          <v:shape id="_x0000_i1030" type="#_x0000_t75" style="width:9pt;height:16.5pt">
            <v:imagedata r:id="rId15" o:title=""/>
          </v:shape>
        </w:pict>
      </w:r>
      <w:r>
        <w:t xml:space="preserve"> ЗАТРУДНЯЮСЬ ОТВЕТИТЬ</w:t>
      </w:r>
    </w:p>
    <w:p w:rsidR="00000000" w:rsidRDefault="00DD5CB2">
      <w:bookmarkStart w:id="24" w:name="sub_1003"/>
      <w:r>
        <w:t>3. ПИТАЕТЕСЬ ЛИ ВЫ В ШКОЛЬНОЙ СТОЛОВОЙ?</w:t>
      </w:r>
    </w:p>
    <w:bookmarkEnd w:id="24"/>
    <w:p w:rsidR="00000000" w:rsidRDefault="00DD5CB2">
      <w:r>
        <w:pict>
          <v:shape id="_x0000_i1031" type="#_x0000_t75" style="width:9pt;height:16.5pt">
            <v:imagedata r:id="rId11" o:title=""/>
          </v:shape>
        </w:pict>
      </w:r>
      <w:r>
        <w:t xml:space="preserve"> ДА</w:t>
      </w:r>
    </w:p>
    <w:p w:rsidR="00000000" w:rsidRDefault="00DD5CB2">
      <w:r>
        <w:pict>
          <v:shape id="_x0000_i1032" type="#_x0000_t75" style="width:9pt;height:16.5pt">
            <v:imagedata r:id="rId12" o:title=""/>
          </v:shape>
        </w:pict>
      </w:r>
      <w:r>
        <w:t xml:space="preserve"> НЕТ</w:t>
      </w:r>
    </w:p>
    <w:p w:rsidR="00000000" w:rsidRDefault="00DD5CB2">
      <w:bookmarkStart w:id="25" w:name="sub_1031"/>
      <w:r>
        <w:t>3.1. ЕСЛИ НЕТ, ТО ПО КАКОЙ ПРИЧИНЕ?</w:t>
      </w:r>
    </w:p>
    <w:bookmarkEnd w:id="25"/>
    <w:p w:rsidR="00000000" w:rsidRDefault="00DD5CB2">
      <w:r>
        <w:pict>
          <v:shape id="_x0000_i1033" type="#_x0000_t75" style="width:9pt;height:16.5pt">
            <v:imagedata r:id="rId16" o:title=""/>
          </v:shape>
        </w:pict>
      </w:r>
      <w:r>
        <w:t xml:space="preserve"> НЕ НРАВИТСЯ</w:t>
      </w:r>
    </w:p>
    <w:p w:rsidR="00000000" w:rsidRDefault="00DD5CB2">
      <w:r>
        <w:pict>
          <v:shape id="_x0000_i1034" type="#_x0000_t75" style="width:9pt;height:16.5pt">
            <v:imagedata r:id="rId17" o:title=""/>
          </v:shape>
        </w:pict>
      </w:r>
      <w:r>
        <w:t xml:space="preserve"> НЕ УСПЕВАЕТЕ</w:t>
      </w:r>
    </w:p>
    <w:p w:rsidR="00000000" w:rsidRDefault="00DD5CB2">
      <w:r>
        <w:pict>
          <v:shape id="_x0000_i1035" type="#_x0000_t75" style="width:9pt;height:16.5pt">
            <v:imagedata r:id="rId18" o:title=""/>
          </v:shape>
        </w:pict>
      </w:r>
      <w:r>
        <w:t xml:space="preserve"> ПИТАЕТЕСЬ ДОМА</w:t>
      </w:r>
    </w:p>
    <w:p w:rsidR="00000000" w:rsidRDefault="00DD5CB2">
      <w:bookmarkStart w:id="26" w:name="sub_1004"/>
      <w:r>
        <w:t>4. В ШКОЛЕ ВЫ ПОЛУЧАЕТЕ:</w:t>
      </w:r>
    </w:p>
    <w:bookmarkEnd w:id="26"/>
    <w:p w:rsidR="00000000" w:rsidRDefault="00DD5CB2">
      <w:r>
        <w:pict>
          <v:shape id="_x0000_i1036" type="#_x0000_t75" style="width:9pt;height:16.5pt">
            <v:imagedata r:id="rId11" o:title=""/>
          </v:shape>
        </w:pict>
      </w:r>
      <w:r>
        <w:t xml:space="preserve"> ГОРЯЧИЙ ЗАВТРАК</w:t>
      </w:r>
    </w:p>
    <w:p w:rsidR="00000000" w:rsidRDefault="00DD5CB2">
      <w:r>
        <w:pict>
          <v:shape id="_x0000_i1037" type="#_x0000_t75" style="width:9pt;height:16.5pt">
            <v:imagedata r:id="rId12" o:title=""/>
          </v:shape>
        </w:pict>
      </w:r>
      <w:r>
        <w:t xml:space="preserve"> ГОРЯЧИЙ ОБЕД (С ПЕРВЫМ БЛЮДОМ)</w:t>
      </w:r>
    </w:p>
    <w:p w:rsidR="00000000" w:rsidRDefault="00DD5CB2">
      <w:r>
        <w:pict>
          <v:shape id="_x0000_i1038" type="#_x0000_t75" style="width:9pt;height:16.5pt">
            <v:imagedata r:id="rId13" o:title=""/>
          </v:shape>
        </w:pict>
      </w:r>
      <w:r>
        <w:t xml:space="preserve"> 2-РАЗОВОЕ ГОРЯЧЕЕ ПИТАНИЕ (ЗАВТРАК + ОБЕД)</w:t>
      </w:r>
    </w:p>
    <w:p w:rsidR="00000000" w:rsidRDefault="00DD5CB2">
      <w:bookmarkStart w:id="27" w:name="sub_1005"/>
      <w:r>
        <w:t>5. НАЕДАЕТЕСЬ ЛИ ВЫ В ШКОЛЕ?</w:t>
      </w:r>
    </w:p>
    <w:bookmarkEnd w:id="27"/>
    <w:p w:rsidR="00000000" w:rsidRDefault="00DD5CB2">
      <w:r>
        <w:pict>
          <v:shape id="_x0000_i1039" type="#_x0000_t75" style="width:9pt;height:16.5pt">
            <v:imagedata r:id="rId14" o:title=""/>
          </v:shape>
        </w:pict>
      </w:r>
      <w:r>
        <w:t xml:space="preserve"> ДА</w:t>
      </w:r>
    </w:p>
    <w:p w:rsidR="00000000" w:rsidRDefault="00DD5CB2">
      <w:r>
        <w:pict>
          <v:shape id="_x0000_i1040" type="#_x0000_t75" style="width:9pt;height:16.5pt">
            <v:imagedata r:id="rId15" o:title=""/>
          </v:shape>
        </w:pict>
      </w:r>
      <w:r>
        <w:t xml:space="preserve"> ИНОГДА</w:t>
      </w:r>
    </w:p>
    <w:p w:rsidR="00000000" w:rsidRDefault="00DD5CB2">
      <w:r>
        <w:pict>
          <v:shape id="_x0000_i1041" type="#_x0000_t75" style="width:9pt;height:16.5pt">
            <v:imagedata r:id="rId11" o:title=""/>
          </v:shape>
        </w:pict>
      </w:r>
      <w:r>
        <w:t xml:space="preserve"> НЕТ</w:t>
      </w:r>
    </w:p>
    <w:p w:rsidR="00000000" w:rsidRDefault="00DD5CB2">
      <w:bookmarkStart w:id="28" w:name="sub_1006"/>
      <w:r>
        <w:t>6. ХВАТАЕТ ЛИ ПРОДОЛЖИТЕЛЬНОСТИ ПЕРЕМЕНЫ ДЛЯ ТОГО, ЧТОБЫ ПОЕСТЬ В ШКОЛЕ?</w:t>
      </w:r>
    </w:p>
    <w:bookmarkEnd w:id="28"/>
    <w:p w:rsidR="00000000" w:rsidRDefault="00DD5CB2">
      <w:r>
        <w:pict>
          <v:shape id="_x0000_i1042" type="#_x0000_t75" style="width:9pt;height:16.5pt">
            <v:imagedata r:id="rId12" o:title=""/>
          </v:shape>
        </w:pict>
      </w:r>
      <w:r>
        <w:t xml:space="preserve"> ДА</w:t>
      </w:r>
    </w:p>
    <w:p w:rsidR="00000000" w:rsidRDefault="00DD5CB2">
      <w:r>
        <w:pict>
          <v:shape id="_x0000_i1043" type="#_x0000_t75" style="width:9pt;height:16.5pt">
            <v:imagedata r:id="rId13" o:title=""/>
          </v:shape>
        </w:pict>
      </w:r>
      <w:r>
        <w:t xml:space="preserve"> НЕТ</w:t>
      </w:r>
    </w:p>
    <w:p w:rsidR="00000000" w:rsidRDefault="00DD5CB2">
      <w:bookmarkStart w:id="29" w:name="sub_1007"/>
      <w:r>
        <w:t>7. НРАВИТСЯ ПИТАНИЕ В ШКОЛЬНОЙ СТОЛОВОЙ?</w:t>
      </w:r>
    </w:p>
    <w:bookmarkEnd w:id="29"/>
    <w:p w:rsidR="00000000" w:rsidRDefault="00DD5CB2">
      <w:r>
        <w:pict>
          <v:shape id="_x0000_i1044" type="#_x0000_t75" style="width:9pt;height:16.5pt">
            <v:imagedata r:id="rId14" o:title=""/>
          </v:shape>
        </w:pict>
      </w:r>
      <w:r>
        <w:t xml:space="preserve"> ДА</w:t>
      </w:r>
    </w:p>
    <w:p w:rsidR="00000000" w:rsidRDefault="00DD5CB2">
      <w:r>
        <w:pict>
          <v:shape id="_x0000_i1045" type="#_x0000_t75" style="width:9pt;height:16.5pt">
            <v:imagedata r:id="rId15" o:title=""/>
          </v:shape>
        </w:pict>
      </w:r>
      <w:r>
        <w:t xml:space="preserve"> НЕТ</w:t>
      </w:r>
    </w:p>
    <w:p w:rsidR="00000000" w:rsidRDefault="00DD5CB2">
      <w:r>
        <w:pict>
          <v:shape id="_x0000_i1046" type="#_x0000_t75" style="width:9pt;height:16.5pt">
            <v:imagedata r:id="rId11" o:title=""/>
          </v:shape>
        </w:pict>
      </w:r>
      <w:r>
        <w:t xml:space="preserve"> НЕ ВСЕГДА</w:t>
      </w:r>
    </w:p>
    <w:p w:rsidR="00000000" w:rsidRDefault="00DD5CB2">
      <w:bookmarkStart w:id="30" w:name="sub_1071"/>
      <w:r>
        <w:t xml:space="preserve">7.1. ЕСЛИ НЕ НРАВИТСЯ, ТО </w:t>
      </w:r>
      <w:r>
        <w:t>ПОЧЕМУ?</w:t>
      </w:r>
    </w:p>
    <w:bookmarkEnd w:id="30"/>
    <w:p w:rsidR="00000000" w:rsidRDefault="00DD5CB2">
      <w:r>
        <w:pict>
          <v:shape id="_x0000_i1047" type="#_x0000_t75" style="width:9pt;height:16.5pt">
            <v:imagedata r:id="rId19" o:title=""/>
          </v:shape>
        </w:pict>
      </w:r>
      <w:r>
        <w:t xml:space="preserve"> НЕВКУСНО ГОТОВЯТ</w:t>
      </w:r>
    </w:p>
    <w:p w:rsidR="00000000" w:rsidRDefault="00DD5CB2">
      <w:r>
        <w:pict>
          <v:shape id="_x0000_i1048" type="#_x0000_t75" style="width:9pt;height:16.5pt">
            <v:imagedata r:id="rId16" o:title=""/>
          </v:shape>
        </w:pict>
      </w:r>
      <w:r>
        <w:t xml:space="preserve"> ОДНООБРАЗНОЕ ПИТАНИЕ</w:t>
      </w:r>
    </w:p>
    <w:p w:rsidR="00000000" w:rsidRDefault="00DD5CB2">
      <w:r>
        <w:pict>
          <v:shape id="_x0000_i1049" type="#_x0000_t75" style="width:9pt;height:16.5pt">
            <v:imagedata r:id="rId17" o:title=""/>
          </v:shape>
        </w:pict>
      </w:r>
      <w:r>
        <w:t xml:space="preserve"> ГОТОВЯТ НЕЛЮБИМУЮ ПИЩУ</w:t>
      </w:r>
    </w:p>
    <w:p w:rsidR="00000000" w:rsidRDefault="00DD5CB2">
      <w:r>
        <w:lastRenderedPageBreak/>
        <w:pict>
          <v:shape id="_x0000_i1050" type="#_x0000_t75" style="width:9pt;height:16.5pt">
            <v:imagedata r:id="rId20" o:title=""/>
          </v:shape>
        </w:pict>
      </w:r>
      <w:r>
        <w:t xml:space="preserve"> ОСТЫВШАЯ ЕДА</w:t>
      </w:r>
    </w:p>
    <w:p w:rsidR="00000000" w:rsidRDefault="00DD5CB2">
      <w:r>
        <w:pict>
          <v:shape id="_x0000_i1051" type="#_x0000_t75" style="width:9pt;height:16.5pt">
            <v:imagedata r:id="rId21" o:title=""/>
          </v:shape>
        </w:pict>
      </w:r>
      <w:r>
        <w:t xml:space="preserve"> МАЛЕНЬКИЕ ПОРЦИИ</w:t>
      </w:r>
    </w:p>
    <w:p w:rsidR="00000000" w:rsidRDefault="00DD5CB2">
      <w:r>
        <w:pict>
          <v:shape id="_x0000_i1052" type="#_x0000_t75" style="width:9pt;height:16.5pt">
            <v:imagedata r:id="rId22" o:title=""/>
          </v:shape>
        </w:pict>
      </w:r>
      <w:r>
        <w:t xml:space="preserve"> ИНОЕ _______________________________________________</w:t>
      </w:r>
    </w:p>
    <w:p w:rsidR="00000000" w:rsidRDefault="00DD5CB2">
      <w:bookmarkStart w:id="31" w:name="sub_1008"/>
      <w:r>
        <w:t>8. ПОСЕЩАЕТЕ ЛИ ГРУППУ ПРОДЛЁННОГО ДНЯ?</w:t>
      </w:r>
    </w:p>
    <w:bookmarkEnd w:id="31"/>
    <w:p w:rsidR="00000000" w:rsidRDefault="00DD5CB2">
      <w:r>
        <w:pict>
          <v:shape id="_x0000_i1053" type="#_x0000_t75" style="width:9pt;height:16.5pt">
            <v:imagedata r:id="rId23" o:title=""/>
          </v:shape>
        </w:pict>
      </w:r>
      <w:r>
        <w:t xml:space="preserve"> ДА</w:t>
      </w:r>
    </w:p>
    <w:p w:rsidR="00000000" w:rsidRDefault="00DD5CB2">
      <w:r>
        <w:pict>
          <v:shape id="_x0000_i1054" type="#_x0000_t75" style="width:9pt;height:16.5pt">
            <v:imagedata r:id="rId24" o:title=""/>
          </v:shape>
        </w:pict>
      </w:r>
      <w:r>
        <w:t xml:space="preserve"> НЕТ</w:t>
      </w:r>
    </w:p>
    <w:p w:rsidR="00000000" w:rsidRDefault="00DD5CB2">
      <w:bookmarkStart w:id="32" w:name="sub_1081"/>
      <w:r>
        <w:t>8.1. ЕСЛИ ДА, ТО ПОЛУЧАЕТЕ ЛИ ПОЛДНИК В ШКОЛЕ ИЛИ ПРИНОСИТ</w:t>
      </w:r>
      <w:hyperlink r:id="rId25" w:history="1">
        <w:r>
          <w:rPr>
            <w:rStyle w:val="a4"/>
            <w:shd w:val="clear" w:color="auto" w:fill="F0F0F0"/>
          </w:rPr>
          <w:t>#</w:t>
        </w:r>
      </w:hyperlink>
      <w:r>
        <w:t xml:space="preserve"> ИЗ ДОМА?</w:t>
      </w:r>
    </w:p>
    <w:bookmarkEnd w:id="32"/>
    <w:p w:rsidR="00000000" w:rsidRDefault="00DD5CB2">
      <w:r>
        <w:pict>
          <v:shape id="_x0000_i1055" type="#_x0000_t75" style="width:9pt;height:16.5pt">
            <v:imagedata r:id="rId20" o:title=""/>
          </v:shape>
        </w:pict>
      </w:r>
      <w:r>
        <w:t xml:space="preserve"> ПОЛУЧАЕТ ПОЛДНИК В ШКОЛЕ</w:t>
      </w:r>
    </w:p>
    <w:p w:rsidR="00000000" w:rsidRDefault="00DD5CB2">
      <w:r>
        <w:pict>
          <v:shape id="_x0000_i1056" type="#_x0000_t75" style="width:9pt;height:16.5pt">
            <v:imagedata r:id="rId21" o:title=""/>
          </v:shape>
        </w:pict>
      </w:r>
      <w:r>
        <w:t xml:space="preserve"> ПРИНОСИТ ИЗ ДОМА</w:t>
      </w:r>
    </w:p>
    <w:p w:rsidR="00000000" w:rsidRDefault="00DD5CB2">
      <w:bookmarkStart w:id="33" w:name="sub_1009"/>
      <w:r>
        <w:t>9. УСТРАИВАЕТ МЕНЮ ШКОЛЬНОЙ СТОЛОВОЙ?</w:t>
      </w:r>
    </w:p>
    <w:bookmarkEnd w:id="33"/>
    <w:p w:rsidR="00000000" w:rsidRDefault="00DD5CB2">
      <w:r>
        <w:pict>
          <v:shape id="_x0000_i1057" type="#_x0000_t75" style="width:9pt;height:16.5pt">
            <v:imagedata r:id="rId26" o:title=""/>
          </v:shape>
        </w:pict>
      </w:r>
      <w:r>
        <w:t xml:space="preserve"> ДА</w:t>
      </w:r>
    </w:p>
    <w:p w:rsidR="00000000" w:rsidRDefault="00DD5CB2">
      <w:r>
        <w:pict>
          <v:shape id="_x0000_i1058" type="#_x0000_t75" style="width:9pt;height:16.5pt">
            <v:imagedata r:id="rId23" o:title=""/>
          </v:shape>
        </w:pict>
      </w:r>
      <w:r>
        <w:t xml:space="preserve"> НЕТ</w:t>
      </w:r>
    </w:p>
    <w:p w:rsidR="00000000" w:rsidRDefault="00DD5CB2">
      <w:r>
        <w:pict>
          <v:shape id="_x0000_i1059" type="#_x0000_t75" style="width:9pt;height:16.5pt">
            <v:imagedata r:id="rId24" o:title=""/>
          </v:shape>
        </w:pict>
      </w:r>
      <w:r>
        <w:t xml:space="preserve"> ИНОГДА</w:t>
      </w:r>
    </w:p>
    <w:p w:rsidR="00000000" w:rsidRDefault="00DD5CB2">
      <w:bookmarkStart w:id="34" w:name="sub_1010"/>
      <w:r>
        <w:t>10. СЧИТАЕТЕ ЛИ ПИТАНИЕ В ШКОЛЕ ЗДОРОВЫМ И ПОЛНОЦЕННЫМ?</w:t>
      </w:r>
    </w:p>
    <w:bookmarkEnd w:id="34"/>
    <w:p w:rsidR="00000000" w:rsidRDefault="00DD5CB2">
      <w:r>
        <w:pict>
          <v:shape id="_x0000_i1060" type="#_x0000_t75" style="width:9pt;height:16.5pt">
            <v:imagedata r:id="rId27" o:title=""/>
          </v:shape>
        </w:pict>
      </w:r>
      <w:r>
        <w:t xml:space="preserve"> ДА</w:t>
      </w:r>
    </w:p>
    <w:p w:rsidR="00000000" w:rsidRDefault="00DD5CB2">
      <w:r>
        <w:pict>
          <v:shape id="_x0000_i1061" type="#_x0000_t75" style="width:9pt;height:16.5pt">
            <v:imagedata r:id="rId28" o:title=""/>
          </v:shape>
        </w:pict>
      </w:r>
      <w:r>
        <w:t xml:space="preserve"> НЕТ</w:t>
      </w:r>
    </w:p>
    <w:p w:rsidR="00000000" w:rsidRDefault="00DD5CB2">
      <w:bookmarkStart w:id="35" w:name="sub_1011"/>
      <w:r>
        <w:t>11. ВАШИ ПРЕДЛОЖЕНИЯ ПО ИЗМЕНЕНИЮ МЕНЮ:</w:t>
      </w:r>
    </w:p>
    <w:bookmarkEnd w:id="35"/>
    <w:p w:rsidR="00000000" w:rsidRDefault="00DD5CB2">
      <w:r>
        <w:t>______________________________________________________</w:t>
      </w:r>
    </w:p>
    <w:p w:rsidR="00000000" w:rsidRDefault="00DD5CB2">
      <w:bookmarkStart w:id="36" w:name="sub_1012"/>
      <w:r>
        <w:t>12. ВАШИ ПРЕДЛОЖЕНИЯ ПО УЛУЧШЕНИЮ ПИТАНИЯ В ШКОЛЕ</w:t>
      </w:r>
    </w:p>
    <w:bookmarkEnd w:id="36"/>
    <w:p w:rsidR="00000000" w:rsidRDefault="00DD5CB2">
      <w:r>
        <w:t>_______________________________________</w:t>
      </w:r>
      <w:r>
        <w:t>_______________</w:t>
      </w:r>
    </w:p>
    <w:p w:rsidR="00000000" w:rsidRDefault="00DD5CB2"/>
    <w:p w:rsidR="00000000" w:rsidRDefault="00DD5CB2">
      <w:pPr>
        <w:ind w:firstLine="698"/>
        <w:jc w:val="right"/>
      </w:pPr>
      <w:bookmarkStart w:id="37" w:name="sub_2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MP 2.4.0180-20</w:t>
        </w:r>
      </w:hyperlink>
    </w:p>
    <w:bookmarkEnd w:id="37"/>
    <w:p w:rsidR="00000000" w:rsidRDefault="00DD5CB2"/>
    <w:p w:rsidR="00000000" w:rsidRDefault="00DD5CB2">
      <w:pPr>
        <w:pStyle w:val="1"/>
      </w:pPr>
      <w:r>
        <w:t>Форма оценочного листа</w:t>
      </w:r>
    </w:p>
    <w:p w:rsidR="00000000" w:rsidRDefault="00DD5CB2"/>
    <w:p w:rsidR="00000000" w:rsidRDefault="00DD5CB2">
      <w:r>
        <w:t>Дата проведения проверки:</w:t>
      </w:r>
    </w:p>
    <w:p w:rsidR="00000000" w:rsidRDefault="00DD5CB2">
      <w:r>
        <w:t>Инициативная группа, проводившая проверку:</w:t>
      </w:r>
    </w:p>
    <w:p w:rsidR="00000000" w:rsidRDefault="00DD5CB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260"/>
        <w:gridCol w:w="1400"/>
      </w:tblGrid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Вопрос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r w:rsidRPr="00DD5CB2">
              <w:t>Да/нет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38" w:name="sub_2001"/>
            <w:r w:rsidRPr="00DD5CB2">
              <w:t>1</w:t>
            </w:r>
            <w:bookmarkEnd w:id="38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Имеется ли в организации меню?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да, для всех возрастных групп и режимов функционирования организации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да, но без учета возрастных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39" w:name="sub_2002"/>
            <w:r w:rsidRPr="00DD5CB2">
              <w:t>2</w:t>
            </w:r>
            <w:bookmarkEnd w:id="39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Вывешено ли цикличное меню для ознакомления родителей и детей?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0" w:name="sub_2003"/>
            <w:r w:rsidRPr="00DD5CB2">
              <w:t>3</w:t>
            </w:r>
            <w:bookmarkEnd w:id="40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Вывешено ли ежедневное меню в удобном для ознакомления родителей и детей месте?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1" w:name="sub_2004"/>
            <w:r w:rsidRPr="00DD5CB2">
              <w:t>4.</w:t>
            </w:r>
            <w:bookmarkEnd w:id="41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 меню отсутствуют повторы блюд?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2" w:name="sub_2005"/>
            <w:r w:rsidRPr="00DD5CB2">
              <w:t>5.</w:t>
            </w:r>
            <w:bookmarkEnd w:id="4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 меню отсутствуют запрещенные блюда и продукты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3" w:name="sub_2006"/>
            <w:r w:rsidRPr="00DD5CB2">
              <w:t>6.</w:t>
            </w:r>
            <w:bookmarkEnd w:id="4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4" w:name="sub_2007"/>
            <w:r w:rsidRPr="00DD5CB2">
              <w:t>7.</w:t>
            </w:r>
            <w:bookmarkEnd w:id="4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Есть ли в организации приказ о создании и порядке работы бракеражной комиссии?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5" w:name="sub_2008"/>
            <w:r w:rsidRPr="00DD5CB2">
              <w:t>8</w:t>
            </w:r>
            <w:bookmarkEnd w:id="45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От всех ли партий приготовленных блюд снимается бракераж?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6" w:name="sub_2009"/>
            <w:r w:rsidRPr="00DD5CB2">
              <w:t>9</w:t>
            </w:r>
            <w:bookmarkEnd w:id="46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7" w:name="sub_2010"/>
            <w:r w:rsidRPr="00DD5CB2">
              <w:t>10</w:t>
            </w:r>
            <w:bookmarkEnd w:id="47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8" w:name="sub_2011"/>
            <w:r w:rsidRPr="00DD5CB2">
              <w:t>11</w:t>
            </w:r>
            <w:bookmarkEnd w:id="48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Проводится ли уборка помещений после каждого приема пищи?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49" w:name="sub_2012"/>
            <w:r w:rsidRPr="00DD5CB2">
              <w:t>12</w:t>
            </w:r>
            <w:bookmarkEnd w:id="49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Качественно ли проведена уборка помещений для приема пищи на момент работы комиссии?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50" w:name="sub_2013"/>
            <w:r w:rsidRPr="00DD5CB2">
              <w:t>13</w:t>
            </w:r>
            <w:bookmarkEnd w:id="50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51" w:name="sub_2014"/>
            <w:r w:rsidRPr="00DD5CB2">
              <w:t>14</w:t>
            </w:r>
            <w:bookmarkEnd w:id="51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Созданы ли условия для соблюдения детьми правил личной гигиены?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52" w:name="sub_2015"/>
            <w:r w:rsidRPr="00DD5CB2">
              <w:t>15</w:t>
            </w:r>
            <w:bookmarkEnd w:id="5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Выявлялись ли замечания к соблюдению детьми правил личной гигиены?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53" w:name="sub_2016"/>
            <w:r w:rsidRPr="00DD5CB2">
              <w:t>16</w:t>
            </w:r>
            <w:bookmarkEnd w:id="5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  <w:jc w:val="center"/>
            </w:pPr>
            <w:bookmarkStart w:id="54" w:name="sub_2017"/>
            <w:r w:rsidRPr="00DD5CB2">
              <w:t>17</w:t>
            </w:r>
            <w:bookmarkEnd w:id="5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Имели ли факты выдачи детям остывшей пищи?</w:t>
            </w: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D5CB2" w:rsidRDefault="00DD5CB2">
            <w:pPr>
              <w:pStyle w:val="a8"/>
            </w:pPr>
            <w:r w:rsidRPr="00DD5CB2"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D5CB2" w:rsidRDefault="00DD5CB2">
            <w:pPr>
              <w:pStyle w:val="a7"/>
            </w:pPr>
          </w:p>
        </w:tc>
      </w:tr>
    </w:tbl>
    <w:p w:rsidR="00000000" w:rsidRDefault="00DD5CB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DD5CB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D5CB2" w:rsidRDefault="00DD5CB2">
            <w:pPr>
              <w:pStyle w:val="a8"/>
            </w:pPr>
            <w:r w:rsidRPr="00DD5CB2">
              <w:t>Руководитель Федеральной службы</w:t>
            </w:r>
            <w:r w:rsidRPr="00DD5CB2">
              <w:br/>
            </w:r>
            <w:r w:rsidRPr="00DD5CB2">
              <w:t>по надзору в сфере защиты прав</w:t>
            </w:r>
            <w:r w:rsidRPr="00DD5CB2">
              <w:br/>
              <w:t>потребителей и благополучия человека,</w:t>
            </w:r>
            <w:r w:rsidRPr="00DD5CB2">
              <w:br/>
              <w:t>Главный государственный санитарный</w:t>
            </w:r>
            <w:r w:rsidRPr="00DD5CB2">
              <w:br/>
            </w:r>
            <w:r w:rsidRPr="00DD5CB2">
              <w:lastRenderedPageBreak/>
              <w:t>врач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D5CB2" w:rsidRDefault="00DD5CB2">
            <w:pPr>
              <w:pStyle w:val="a7"/>
              <w:jc w:val="right"/>
            </w:pPr>
            <w:r w:rsidRPr="00DD5CB2">
              <w:lastRenderedPageBreak/>
              <w:t>А.Ю. Попова</w:t>
            </w:r>
          </w:p>
        </w:tc>
      </w:tr>
    </w:tbl>
    <w:p w:rsidR="00DD5CB2" w:rsidRDefault="00DD5CB2"/>
    <w:sectPr w:rsidR="00DD5CB2">
      <w:headerReference w:type="default" r:id="rId29"/>
      <w:footerReference w:type="default" r:id="rId3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CB2" w:rsidRDefault="00DD5CB2">
      <w:r>
        <w:separator/>
      </w:r>
    </w:p>
  </w:endnote>
  <w:endnote w:type="continuationSeparator" w:id="0">
    <w:p w:rsidR="00DD5CB2" w:rsidRDefault="00DD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DD5CB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D5CB2" w:rsidRDefault="00DD5CB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D5CB2" w:rsidRDefault="00DD5CB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D5CB2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D5CB2" w:rsidRDefault="00DD5CB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E491E" w:rsidRPr="00DD5CB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491E" w:rsidRPr="00DD5CB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E491E" w:rsidRPr="00DD5CB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491E" w:rsidRPr="00DD5CB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DD5C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CB2" w:rsidRDefault="00DD5CB2">
      <w:r>
        <w:separator/>
      </w:r>
    </w:p>
  </w:footnote>
  <w:footnote w:type="continuationSeparator" w:id="0">
    <w:p w:rsidR="00DD5CB2" w:rsidRDefault="00DD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D5CB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Методические рекомендации MP 2.4.0180-20 "Родительский контроль за организацией горячего питания детей 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91E"/>
    <w:rsid w:val="006E491E"/>
    <w:rsid w:val="00D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EDED0-3899-4F77-A125-5F8784B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37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hyperlink" Target="https://internet.garant.ru/document/redirect/73684045/0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https://internet.garant.ru/document/redirect/3100000/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8.emf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171559/0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7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Вячеслав Макаров</cp:lastModifiedBy>
  <cp:revision>2</cp:revision>
  <dcterms:created xsi:type="dcterms:W3CDTF">2026-03-19T12:42:00Z</dcterms:created>
  <dcterms:modified xsi:type="dcterms:W3CDTF">2026-03-19T12:42:00Z</dcterms:modified>
</cp:coreProperties>
</file>