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80" w:rsidRDefault="005C0262">
      <w:pPr>
        <w:pStyle w:val="a5"/>
        <w:spacing w:before="78" w:line="322" w:lineRule="exact"/>
        <w:rPr>
          <w:color w:val="25282E"/>
          <w:sz w:val="24"/>
          <w:szCs w:val="24"/>
        </w:rPr>
      </w:pPr>
      <w:r w:rsidRPr="00136893">
        <w:rPr>
          <w:color w:val="25282E"/>
          <w:sz w:val="24"/>
          <w:szCs w:val="24"/>
        </w:rPr>
        <w:t>Общая</w:t>
      </w:r>
      <w:r w:rsidRPr="00136893">
        <w:rPr>
          <w:color w:val="25282E"/>
          <w:spacing w:val="-5"/>
          <w:sz w:val="24"/>
          <w:szCs w:val="24"/>
        </w:rPr>
        <w:t xml:space="preserve"> </w:t>
      </w:r>
      <w:r w:rsidRPr="00136893">
        <w:rPr>
          <w:color w:val="25282E"/>
          <w:sz w:val="24"/>
          <w:szCs w:val="24"/>
        </w:rPr>
        <w:t>информация</w:t>
      </w:r>
    </w:p>
    <w:p w:rsidR="00AF6452" w:rsidRPr="00136893" w:rsidRDefault="00AF6452">
      <w:pPr>
        <w:pStyle w:val="a5"/>
        <w:spacing w:before="78" w:line="322" w:lineRule="exact"/>
        <w:rPr>
          <w:color w:val="25282E"/>
          <w:sz w:val="24"/>
          <w:szCs w:val="24"/>
        </w:rPr>
      </w:pPr>
    </w:p>
    <w:tbl>
      <w:tblPr>
        <w:tblStyle w:val="a7"/>
        <w:tblW w:w="15168" w:type="dxa"/>
        <w:tblInd w:w="-176" w:type="dxa"/>
        <w:tblLook w:val="04A0" w:firstRow="1" w:lastRow="0" w:firstColumn="1" w:lastColumn="0" w:noHBand="0" w:noVBand="1"/>
      </w:tblPr>
      <w:tblGrid>
        <w:gridCol w:w="4282"/>
        <w:gridCol w:w="10886"/>
      </w:tblGrid>
      <w:tr w:rsidR="005C0262" w:rsidRPr="00136893" w:rsidTr="00AF6452">
        <w:tc>
          <w:tcPr>
            <w:tcW w:w="4282" w:type="dxa"/>
          </w:tcPr>
          <w:p w:rsidR="005C0262" w:rsidRPr="00136893" w:rsidRDefault="005C0262" w:rsidP="005C0262">
            <w:pPr>
              <w:pStyle w:val="a3"/>
              <w:rPr>
                <w:sz w:val="24"/>
                <w:szCs w:val="24"/>
              </w:rPr>
            </w:pPr>
            <w:r w:rsidRPr="00136893">
              <w:rPr>
                <w:b/>
                <w:position w:val="-11"/>
                <w:sz w:val="24"/>
                <w:szCs w:val="24"/>
              </w:rPr>
              <w:t>Предоставление государственной услуги осуществляется</w:t>
            </w:r>
          </w:p>
        </w:tc>
        <w:tc>
          <w:tcPr>
            <w:tcW w:w="10886" w:type="dxa"/>
          </w:tcPr>
          <w:p w:rsidR="005C0262" w:rsidRPr="00136893" w:rsidRDefault="005C0262" w:rsidP="00136893">
            <w:pPr>
              <w:pStyle w:val="a3"/>
              <w:jc w:val="both"/>
              <w:rPr>
                <w:position w:val="-11"/>
                <w:sz w:val="24"/>
                <w:szCs w:val="24"/>
              </w:rPr>
            </w:pPr>
            <w:r w:rsidRPr="00136893">
              <w:rPr>
                <w:position w:val="-11"/>
                <w:sz w:val="24"/>
                <w:szCs w:val="24"/>
              </w:rPr>
              <w:t>Министерством образования Республики Мордовия</w:t>
            </w:r>
          </w:p>
          <w:p w:rsidR="00AF6452" w:rsidRDefault="005C0262" w:rsidP="00136893">
            <w:pPr>
              <w:pStyle w:val="a3"/>
              <w:tabs>
                <w:tab w:val="left" w:pos="6609"/>
                <w:tab w:val="left" w:pos="7206"/>
                <w:tab w:val="left" w:pos="9268"/>
                <w:tab w:val="left" w:pos="11118"/>
                <w:tab w:val="left" w:pos="12903"/>
              </w:tabs>
              <w:rPr>
                <w:spacing w:val="1"/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 xml:space="preserve">Место нахождения:430005, г. Саранск, ул. Коммунистическая, д. 33/2, </w:t>
            </w:r>
            <w:proofErr w:type="spellStart"/>
            <w:r w:rsidRPr="00136893">
              <w:rPr>
                <w:sz w:val="24"/>
                <w:szCs w:val="24"/>
              </w:rPr>
              <w:t>каб</w:t>
            </w:r>
            <w:proofErr w:type="spellEnd"/>
            <w:r w:rsidRPr="00136893">
              <w:rPr>
                <w:sz w:val="24"/>
                <w:szCs w:val="24"/>
              </w:rPr>
              <w:t>. 516, 514.</w:t>
            </w:r>
            <w:r w:rsidRPr="00136893">
              <w:rPr>
                <w:spacing w:val="1"/>
                <w:sz w:val="24"/>
                <w:szCs w:val="24"/>
              </w:rPr>
              <w:t xml:space="preserve"> </w:t>
            </w:r>
          </w:p>
          <w:p w:rsidR="005C0262" w:rsidRPr="00136893" w:rsidRDefault="005C0262" w:rsidP="00136893">
            <w:pPr>
              <w:pStyle w:val="a3"/>
              <w:tabs>
                <w:tab w:val="left" w:pos="6609"/>
                <w:tab w:val="left" w:pos="7206"/>
                <w:tab w:val="left" w:pos="9268"/>
                <w:tab w:val="left" w:pos="11118"/>
                <w:tab w:val="left" w:pos="12903"/>
              </w:tabs>
              <w:rPr>
                <w:position w:val="-11"/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Телефон:</w:t>
            </w:r>
            <w:r w:rsidRPr="00136893">
              <w:rPr>
                <w:spacing w:val="-2"/>
                <w:sz w:val="24"/>
                <w:szCs w:val="24"/>
              </w:rPr>
              <w:t xml:space="preserve"> 8 (8342) </w:t>
            </w:r>
            <w:r w:rsidRPr="00136893">
              <w:rPr>
                <w:sz w:val="24"/>
                <w:szCs w:val="24"/>
              </w:rPr>
              <w:t xml:space="preserve">39 18 38, 39 18 41 </w:t>
            </w:r>
          </w:p>
          <w:p w:rsidR="005C0262" w:rsidRPr="00136893" w:rsidRDefault="005C0262" w:rsidP="00136893">
            <w:pPr>
              <w:pStyle w:val="a3"/>
              <w:rPr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График</w:t>
            </w:r>
            <w:r w:rsidRPr="00136893">
              <w:rPr>
                <w:spacing w:val="-4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работы:</w:t>
            </w:r>
          </w:p>
          <w:p w:rsidR="005C0262" w:rsidRPr="00136893" w:rsidRDefault="005C0262" w:rsidP="00136893">
            <w:pPr>
              <w:pStyle w:val="a3"/>
              <w:rPr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понедельник</w:t>
            </w:r>
            <w:r w:rsidRPr="00136893">
              <w:rPr>
                <w:spacing w:val="-1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-</w:t>
            </w:r>
            <w:r w:rsidRPr="00136893">
              <w:rPr>
                <w:spacing w:val="-2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пятница:</w:t>
            </w:r>
            <w:r w:rsidRPr="00136893">
              <w:rPr>
                <w:spacing w:val="-2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9.00</w:t>
            </w:r>
            <w:r w:rsidRPr="00136893">
              <w:rPr>
                <w:spacing w:val="-2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-</w:t>
            </w:r>
            <w:r w:rsidRPr="00136893">
              <w:rPr>
                <w:spacing w:val="-2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18.00;</w:t>
            </w:r>
          </w:p>
          <w:p w:rsidR="005C0262" w:rsidRPr="00136893" w:rsidRDefault="005C0262" w:rsidP="00136893">
            <w:pPr>
              <w:pStyle w:val="a3"/>
              <w:rPr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перерыв:</w:t>
            </w:r>
            <w:r w:rsidRPr="00136893">
              <w:rPr>
                <w:spacing w:val="-4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13.00 -</w:t>
            </w:r>
            <w:r w:rsidRPr="00136893">
              <w:rPr>
                <w:spacing w:val="-4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14.00;</w:t>
            </w:r>
          </w:p>
          <w:p w:rsidR="005C0262" w:rsidRPr="00136893" w:rsidRDefault="005C0262" w:rsidP="00136893">
            <w:pPr>
              <w:pStyle w:val="a3"/>
              <w:rPr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суббота</w:t>
            </w:r>
            <w:r w:rsidRPr="00136893">
              <w:rPr>
                <w:spacing w:val="-4"/>
                <w:sz w:val="24"/>
                <w:szCs w:val="24"/>
              </w:rPr>
              <w:t xml:space="preserve">, </w:t>
            </w:r>
            <w:r w:rsidRPr="00136893">
              <w:rPr>
                <w:sz w:val="24"/>
                <w:szCs w:val="24"/>
              </w:rPr>
              <w:t>воскресенье -</w:t>
            </w:r>
            <w:r w:rsidRPr="00136893">
              <w:rPr>
                <w:spacing w:val="-4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выходные</w:t>
            </w:r>
            <w:r w:rsidRPr="00136893">
              <w:rPr>
                <w:spacing w:val="-3"/>
                <w:sz w:val="24"/>
                <w:szCs w:val="24"/>
              </w:rPr>
              <w:t xml:space="preserve"> </w:t>
            </w:r>
            <w:r w:rsidRPr="00136893">
              <w:rPr>
                <w:sz w:val="24"/>
                <w:szCs w:val="24"/>
              </w:rPr>
              <w:t>дни</w:t>
            </w:r>
          </w:p>
        </w:tc>
      </w:tr>
      <w:tr w:rsidR="005C0262" w:rsidRPr="00136893" w:rsidTr="00AF6452">
        <w:tc>
          <w:tcPr>
            <w:tcW w:w="4282" w:type="dxa"/>
          </w:tcPr>
          <w:p w:rsidR="005C0262" w:rsidRPr="00136893" w:rsidRDefault="005C0262" w:rsidP="005C0262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136893">
              <w:rPr>
                <w:b/>
                <w:sz w:val="24"/>
                <w:szCs w:val="24"/>
              </w:rPr>
              <w:t>Круг заявителей</w:t>
            </w:r>
          </w:p>
        </w:tc>
        <w:tc>
          <w:tcPr>
            <w:tcW w:w="10886" w:type="dxa"/>
          </w:tcPr>
          <w:p w:rsidR="005C0262" w:rsidRPr="00136893" w:rsidRDefault="005C0262" w:rsidP="00AF6452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36893">
              <w:rPr>
                <w:b w:val="0"/>
                <w:sz w:val="24"/>
                <w:szCs w:val="24"/>
              </w:rPr>
              <w:t>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законные представители,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</w:t>
            </w:r>
          </w:p>
        </w:tc>
      </w:tr>
      <w:tr w:rsidR="005C0262" w:rsidRPr="00136893" w:rsidTr="00AF6452">
        <w:tc>
          <w:tcPr>
            <w:tcW w:w="4282" w:type="dxa"/>
          </w:tcPr>
          <w:p w:rsidR="005C0262" w:rsidRPr="00136893" w:rsidRDefault="005C0262" w:rsidP="005C0262">
            <w:pPr>
              <w:pStyle w:val="a5"/>
              <w:spacing w:before="78" w:line="322" w:lineRule="exact"/>
              <w:ind w:left="0"/>
              <w:jc w:val="left"/>
              <w:rPr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Результат</w:t>
            </w:r>
          </w:p>
        </w:tc>
        <w:tc>
          <w:tcPr>
            <w:tcW w:w="10886" w:type="dxa"/>
          </w:tcPr>
          <w:p w:rsidR="005C0262" w:rsidRPr="00136893" w:rsidRDefault="005C0262" w:rsidP="00136893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36893">
              <w:rPr>
                <w:b w:val="0"/>
                <w:sz w:val="24"/>
                <w:szCs w:val="24"/>
              </w:rPr>
              <w:t>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либо отказ в подтверждении документов об образовании и (или) о квалификации.</w:t>
            </w:r>
          </w:p>
          <w:p w:rsidR="005C0262" w:rsidRPr="00136893" w:rsidRDefault="005C0262" w:rsidP="00AF6452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36893">
              <w:rPr>
                <w:b w:val="0"/>
                <w:sz w:val="24"/>
                <w:szCs w:val="24"/>
              </w:rPr>
              <w:t xml:space="preserve"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</w:t>
            </w:r>
            <w:proofErr w:type="spellStart"/>
            <w:r w:rsidRPr="00136893">
              <w:rPr>
                <w:b w:val="0"/>
                <w:sz w:val="24"/>
                <w:szCs w:val="24"/>
              </w:rPr>
              <w:t>апостиля</w:t>
            </w:r>
            <w:proofErr w:type="spellEnd"/>
          </w:p>
        </w:tc>
      </w:tr>
      <w:tr w:rsidR="00136893" w:rsidRPr="00136893" w:rsidTr="00AF6452">
        <w:tc>
          <w:tcPr>
            <w:tcW w:w="4282" w:type="dxa"/>
          </w:tcPr>
          <w:p w:rsidR="00136893" w:rsidRPr="00136893" w:rsidRDefault="00136893" w:rsidP="00136893">
            <w:pPr>
              <w:adjustRightInd w:val="0"/>
              <w:rPr>
                <w:b/>
                <w:sz w:val="24"/>
                <w:szCs w:val="24"/>
              </w:rPr>
            </w:pPr>
            <w:r w:rsidRPr="00136893">
              <w:rPr>
                <w:b/>
                <w:sz w:val="24"/>
                <w:szCs w:val="24"/>
              </w:rPr>
              <w:t xml:space="preserve">Порядок, размер и основания взимания государственной пошлины </w:t>
            </w:r>
          </w:p>
        </w:tc>
        <w:tc>
          <w:tcPr>
            <w:tcW w:w="10886" w:type="dxa"/>
          </w:tcPr>
          <w:p w:rsidR="00136893" w:rsidRPr="00136893" w:rsidRDefault="00136893" w:rsidP="00136893">
            <w:pPr>
              <w:adjustRightInd w:val="0"/>
              <w:jc w:val="both"/>
              <w:rPr>
                <w:sz w:val="24"/>
                <w:szCs w:val="24"/>
              </w:rPr>
            </w:pPr>
            <w:r w:rsidRPr="006A6F5F">
              <w:rPr>
                <w:sz w:val="24"/>
                <w:szCs w:val="24"/>
              </w:rPr>
              <w:t>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      </w:r>
          </w:p>
          <w:p w:rsidR="00136893" w:rsidRPr="00136893" w:rsidRDefault="00136893" w:rsidP="00AF6452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136893">
              <w:rPr>
                <w:rFonts w:eastAsiaTheme="minorHAnsi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136893">
                <w:rPr>
                  <w:rFonts w:eastAsiaTheme="minorHAnsi"/>
                  <w:sz w:val="24"/>
                  <w:szCs w:val="24"/>
                </w:rPr>
                <w:t>подпунктом 48 пункта 1 статьи 333.33</w:t>
              </w:r>
            </w:hyperlink>
            <w:r w:rsidRPr="00136893">
              <w:rPr>
                <w:rFonts w:eastAsiaTheme="minorHAnsi"/>
                <w:sz w:val="24"/>
                <w:szCs w:val="24"/>
              </w:rPr>
      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</w:t>
            </w:r>
          </w:p>
        </w:tc>
      </w:tr>
      <w:tr w:rsidR="005C0262" w:rsidRPr="00136893" w:rsidTr="00AF6452">
        <w:tc>
          <w:tcPr>
            <w:tcW w:w="4282" w:type="dxa"/>
          </w:tcPr>
          <w:p w:rsidR="005C0262" w:rsidRPr="00136893" w:rsidRDefault="005C0262" w:rsidP="005C0262">
            <w:pPr>
              <w:pStyle w:val="a5"/>
              <w:spacing w:before="78" w:line="322" w:lineRule="exact"/>
              <w:ind w:left="38"/>
              <w:jc w:val="left"/>
              <w:rPr>
                <w:sz w:val="24"/>
                <w:szCs w:val="24"/>
              </w:rPr>
            </w:pPr>
            <w:r w:rsidRPr="00136893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10886" w:type="dxa"/>
          </w:tcPr>
          <w:p w:rsidR="005C0262" w:rsidRPr="00136893" w:rsidRDefault="00136893" w:rsidP="00136893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5C0262" w:rsidRPr="00136893">
              <w:rPr>
                <w:b w:val="0"/>
                <w:sz w:val="24"/>
                <w:szCs w:val="24"/>
              </w:rPr>
              <w:t>е может превышать 5 рабочих дней со дня регистрации уполномоченным органом заявления.</w:t>
            </w:r>
          </w:p>
          <w:p w:rsidR="005C0262" w:rsidRPr="00136893" w:rsidRDefault="005C0262" w:rsidP="00136893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36893">
              <w:rPr>
                <w:b w:val="0"/>
                <w:sz w:val="24"/>
                <w:szCs w:val="24"/>
              </w:rPr>
              <w:t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дня регистрации им заявления. Указанный срок включает в себя время, необходимое уполномоченному органу для направления запросов.</w:t>
            </w:r>
          </w:p>
          <w:p w:rsidR="005C0262" w:rsidRPr="00136893" w:rsidRDefault="005C0262" w:rsidP="00AF6452">
            <w:pPr>
              <w:pStyle w:val="a5"/>
              <w:ind w:left="0" w:right="0"/>
              <w:jc w:val="both"/>
              <w:rPr>
                <w:sz w:val="24"/>
                <w:szCs w:val="24"/>
              </w:rPr>
            </w:pPr>
            <w:r w:rsidRPr="00136893">
              <w:rPr>
                <w:b w:val="0"/>
                <w:sz w:val="24"/>
                <w:szCs w:val="24"/>
              </w:rPr>
              <w:t>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</w:t>
            </w:r>
          </w:p>
        </w:tc>
      </w:tr>
      <w:tr w:rsidR="00AF6452" w:rsidRPr="00136893" w:rsidTr="00AF6452">
        <w:tc>
          <w:tcPr>
            <w:tcW w:w="4282" w:type="dxa"/>
          </w:tcPr>
          <w:p w:rsidR="00AF6452" w:rsidRPr="00AF6452" w:rsidRDefault="00AF6452" w:rsidP="00AF6452">
            <w:pPr>
              <w:rPr>
                <w:b/>
                <w:sz w:val="24"/>
                <w:szCs w:val="24"/>
              </w:rPr>
            </w:pPr>
            <w:r w:rsidRPr="00AF6452">
              <w:rPr>
                <w:b/>
                <w:sz w:val="24"/>
                <w:szCs w:val="24"/>
              </w:rPr>
              <w:t>К заявлению прилагаются следующие документы:</w:t>
            </w:r>
          </w:p>
          <w:p w:rsidR="00AF6452" w:rsidRPr="00136893" w:rsidRDefault="00AF6452" w:rsidP="005C0262">
            <w:pPr>
              <w:pStyle w:val="a5"/>
              <w:spacing w:before="78" w:line="322" w:lineRule="exact"/>
              <w:ind w:left="38"/>
              <w:jc w:val="left"/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AF6452" w:rsidRPr="00AF6452" w:rsidRDefault="00AF6452" w:rsidP="00AF6452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  <w:r w:rsidRPr="00AF6452">
              <w:rPr>
                <w:b w:val="0"/>
                <w:sz w:val="24"/>
                <w:szCs w:val="24"/>
              </w:rPr>
              <w:t>а) оригинал документа об образовании и (или) о квалификации;</w:t>
            </w:r>
          </w:p>
          <w:p w:rsidR="00AF6452" w:rsidRPr="00AF6452" w:rsidRDefault="00AF6452" w:rsidP="00AF6452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  <w:r w:rsidRPr="00AF6452">
              <w:rPr>
                <w:b w:val="0"/>
                <w:sz w:val="24"/>
                <w:szCs w:val="24"/>
              </w:rPr>
              <w:t>б) копия документа, удостоверяющего личность заявителя;</w:t>
            </w:r>
          </w:p>
          <w:p w:rsidR="00AF6452" w:rsidRPr="00AF6452" w:rsidRDefault="00AF6452" w:rsidP="00AF6452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AF6452">
              <w:rPr>
                <w:b w:val="0"/>
                <w:sz w:val="24"/>
                <w:szCs w:val="24"/>
              </w:rPr>
              <w:t xml:space="preserve">в) копия документа, удостоверяющего личность обладателя документа об образовании и (или) о </w:t>
            </w:r>
            <w:r w:rsidRPr="00AF6452">
              <w:rPr>
                <w:b w:val="0"/>
                <w:sz w:val="24"/>
                <w:szCs w:val="24"/>
              </w:rPr>
              <w:lastRenderedPageBreak/>
              <w:t>квалификации (в случае если обладатель указанного документа не является заявителем);</w:t>
            </w:r>
          </w:p>
          <w:p w:rsidR="00AF6452" w:rsidRPr="00AF6452" w:rsidRDefault="00AF6452" w:rsidP="00AF6452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AF6452">
              <w:rPr>
                <w:b w:val="0"/>
                <w:sz w:val="24"/>
                <w:szCs w:val="24"/>
              </w:rPr>
              <w:t>г) копия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обладателя;</w:t>
            </w:r>
          </w:p>
          <w:p w:rsidR="00AF6452" w:rsidRPr="00AF6452" w:rsidRDefault="00AF6452" w:rsidP="00AF6452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AF6452">
              <w:rPr>
                <w:b w:val="0"/>
                <w:sz w:val="24"/>
                <w:szCs w:val="24"/>
              </w:rPr>
      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      </w:r>
          </w:p>
          <w:p w:rsidR="00AF6452" w:rsidRDefault="00AF6452" w:rsidP="00AF6452">
            <w:pPr>
              <w:pStyle w:val="a5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AF6452">
              <w:rPr>
                <w:b w:val="0"/>
                <w:sz w:val="24"/>
                <w:szCs w:val="24"/>
              </w:rPr>
              <w:t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законом «О персональных данных»</w:t>
            </w:r>
            <w:bookmarkStart w:id="0" w:name="_GoBack"/>
            <w:bookmarkEnd w:id="0"/>
          </w:p>
        </w:tc>
      </w:tr>
    </w:tbl>
    <w:p w:rsidR="00555380" w:rsidRPr="00136893" w:rsidRDefault="00555380" w:rsidP="002F7834">
      <w:pPr>
        <w:pStyle w:val="a3"/>
        <w:rPr>
          <w:sz w:val="24"/>
          <w:szCs w:val="24"/>
        </w:rPr>
      </w:pPr>
    </w:p>
    <w:sectPr w:rsidR="00555380" w:rsidRPr="00136893" w:rsidSect="00AF6452">
      <w:pgSz w:w="16800" w:h="11900" w:orient="landscape"/>
      <w:pgMar w:top="426" w:right="1320" w:bottom="70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0"/>
    <w:rsid w:val="00136893"/>
    <w:rsid w:val="002F7834"/>
    <w:rsid w:val="004A6360"/>
    <w:rsid w:val="00555380"/>
    <w:rsid w:val="005C0262"/>
    <w:rsid w:val="00AF6452"/>
    <w:rsid w:val="00B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1E35"/>
  <w15:docId w15:val="{81FA39C3-74C0-40FC-A810-AE13B4A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B35BE8"/>
    <w:pPr>
      <w:widowControl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ind w:left="3348" w:right="213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B35BE8"/>
    <w:rPr>
      <w:rFonts w:ascii="Arial" w:hAnsi="Arial" w:cs="Arial"/>
      <w:b/>
      <w:bCs/>
      <w:color w:val="26282F"/>
      <w:sz w:val="24"/>
      <w:szCs w:val="24"/>
      <w:lang w:val="ru-RU"/>
    </w:rPr>
  </w:style>
  <w:style w:type="table" w:styleId="a7">
    <w:name w:val="Table Grid"/>
    <w:basedOn w:val="a1"/>
    <w:uiPriority w:val="39"/>
    <w:rsid w:val="002F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C0262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8">
    <w:name w:val="Гипертекстовая ссылка"/>
    <w:basedOn w:val="a0"/>
    <w:uiPriority w:val="99"/>
    <w:rsid w:val="0013689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800200.333033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Samarkina</dc:creator>
  <cp:lastModifiedBy>Samarkina</cp:lastModifiedBy>
  <cp:revision>4</cp:revision>
  <dcterms:created xsi:type="dcterms:W3CDTF">2022-10-20T07:34:00Z</dcterms:created>
  <dcterms:modified xsi:type="dcterms:W3CDTF">2022-10-20T07:43:00Z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2022-10-20T00:00:00Z</vt:filetime>
  </property>
</Properties>
</file>