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0B" w:rsidRDefault="004530B9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Утверждены результаты ЕГЭ </w:t>
      </w:r>
    </w:p>
    <w:p w:rsidR="00CB160B" w:rsidRDefault="00F92EDD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химии, </w:t>
      </w:r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географии</w:t>
      </w:r>
      <w:r w:rsidR="00F85124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32BF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литературе</w:t>
      </w:r>
      <w:r w:rsidR="00FE6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30B9" w:rsidRPr="008B551F" w:rsidRDefault="00F85124" w:rsidP="00F92EDD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proofErr w:type="gramEnd"/>
      <w:r w:rsidR="00F92EDD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 20</w:t>
      </w:r>
      <w:r w:rsidR="008B551F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25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B551F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30B9" w:rsidRPr="008B5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4530B9" w:rsidRPr="008B551F" w:rsidRDefault="004530B9" w:rsidP="001F5A6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60B" w:rsidRDefault="00CB160B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DD" w:rsidRPr="008B551F" w:rsidRDefault="00B25AFC" w:rsidP="00CB160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ЕГЭ 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Мордовия 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B1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30B9"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географии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1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319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литературе 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B1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</w:t>
      </w:r>
      <w:bookmarkStart w:id="0" w:name="_GoBack"/>
      <w:bookmarkEnd w:id="0"/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421" w:rsidRPr="008B551F" w:rsidRDefault="004530B9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Федеральной службы по надзору в сфере образования и науки от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</w:p>
    <w:p w:rsidR="00CB160B" w:rsidRDefault="00CB160B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минимальное</w:t>
      </w:r>
      <w:proofErr w:type="gramEnd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количество баллов</w:t>
      </w:r>
      <w:r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экзамена, необходимое для поступления в образовательные организации высшего образования на обучение по программам </w:t>
      </w:r>
      <w:proofErr w:type="spellStart"/>
      <w:r w:rsidRP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составляет:</w:t>
      </w:r>
    </w:p>
    <w:p w:rsidR="00406B82" w:rsidRDefault="00406B82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химии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36 баллов;</w:t>
      </w:r>
    </w:p>
    <w:p w:rsidR="00CB160B" w:rsidRPr="00CB160B" w:rsidRDefault="00F33421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географии </w:t>
      </w:r>
      <w:r w:rsidR="00CB160B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37 баллов, </w:t>
      </w:r>
    </w:p>
    <w:p w:rsidR="00F33421" w:rsidRPr="00CB160B" w:rsidRDefault="00F33421" w:rsidP="00F8512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53C6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литературе 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7753C6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</w:t>
      </w: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балл</w:t>
      </w:r>
      <w:r w:rsidR="007753C6"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406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2EDD" w:rsidRPr="008B551F" w:rsidRDefault="00B25AFC" w:rsidP="001F5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30B9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530B9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экзаменационной комиссией </w:t>
      </w:r>
      <w:r w:rsidR="00F92ED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F92EDD" w:rsidRPr="008B551F">
        <w:rPr>
          <w:rFonts w:ascii="Times New Roman" w:hAnsi="Times New Roman" w:cs="Times New Roman"/>
          <w:sz w:val="28"/>
          <w:szCs w:val="28"/>
        </w:rPr>
        <w:t xml:space="preserve">по </w:t>
      </w:r>
      <w:r w:rsidR="00F92EDD" w:rsidRPr="008B551F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проведению государственной итоговой аттестации по образовательным программам среднего общего образования, в том числе в форме единого </w:t>
      </w:r>
      <w:r w:rsidR="008B551F" w:rsidRPr="008B551F">
        <w:rPr>
          <w:rFonts w:ascii="Times New Roman" w:hAnsi="Times New Roman" w:cs="Times New Roman"/>
          <w:bCs/>
          <w:iCs/>
          <w:sz w:val="28"/>
          <w:szCs w:val="28"/>
        </w:rPr>
        <w:t>государственного экзамена, в 202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92EDD" w:rsidRPr="008B551F">
        <w:rPr>
          <w:rFonts w:ascii="Times New Roman" w:hAnsi="Times New Roman" w:cs="Times New Roman"/>
          <w:bCs/>
          <w:iCs/>
          <w:sz w:val="28"/>
          <w:szCs w:val="28"/>
        </w:rPr>
        <w:t xml:space="preserve"> году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следующее решение:</w:t>
      </w:r>
    </w:p>
    <w:p w:rsidR="001E32BF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proofErr w:type="gramEnd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</w:t>
      </w:r>
      <w:r w:rsidR="007753C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="007753C6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  <w:r w:rsidR="007753C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0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7753C6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C8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 w:rsidR="007753C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сдававших экзамен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AF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0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42120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51F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A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20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1E32BF" w:rsidRPr="008B551F" w:rsidRDefault="001E32BF" w:rsidP="001F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51F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Pr="008B551F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7753C6" w:rsidRPr="008B551F">
        <w:rPr>
          <w:rFonts w:ascii="Times New Roman" w:hAnsi="Times New Roman" w:cs="Times New Roman"/>
          <w:sz w:val="28"/>
          <w:szCs w:val="28"/>
        </w:rPr>
        <w:t xml:space="preserve">ЕГЭ </w:t>
      </w:r>
      <w:r w:rsidR="00406B82">
        <w:rPr>
          <w:rFonts w:ascii="Times New Roman" w:hAnsi="Times New Roman" w:cs="Times New Roman"/>
          <w:b/>
          <w:sz w:val="28"/>
          <w:szCs w:val="28"/>
        </w:rPr>
        <w:t>по географии</w:t>
      </w:r>
      <w:r w:rsidR="007753C6" w:rsidRPr="008B551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807A4">
        <w:rPr>
          <w:rFonts w:ascii="Times New Roman" w:hAnsi="Times New Roman" w:cs="Times New Roman"/>
          <w:b/>
          <w:sz w:val="28"/>
          <w:szCs w:val="28"/>
        </w:rPr>
        <w:t>319</w:t>
      </w:r>
      <w:r w:rsidR="007753C6" w:rsidRPr="008B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B82">
        <w:rPr>
          <w:rFonts w:ascii="Times New Roman" w:hAnsi="Times New Roman" w:cs="Times New Roman"/>
          <w:sz w:val="28"/>
          <w:szCs w:val="28"/>
        </w:rPr>
        <w:t>участников экзамена</w:t>
      </w:r>
      <w:r w:rsidR="007753C6" w:rsidRPr="008B551F">
        <w:rPr>
          <w:rFonts w:ascii="Times New Roman" w:hAnsi="Times New Roman" w:cs="Times New Roman"/>
          <w:sz w:val="28"/>
          <w:szCs w:val="28"/>
        </w:rPr>
        <w:t xml:space="preserve">, сдававших экзамен </w:t>
      </w:r>
      <w:r w:rsidR="00B25AFC">
        <w:rPr>
          <w:rFonts w:ascii="Times New Roman" w:hAnsi="Times New Roman" w:cs="Times New Roman"/>
          <w:sz w:val="28"/>
          <w:szCs w:val="28"/>
        </w:rPr>
        <w:t>26</w:t>
      </w:r>
      <w:r w:rsidR="00406B82">
        <w:rPr>
          <w:rFonts w:ascii="Times New Roman" w:hAnsi="Times New Roman" w:cs="Times New Roman"/>
          <w:sz w:val="28"/>
          <w:szCs w:val="28"/>
        </w:rPr>
        <w:t xml:space="preserve"> мая</w:t>
      </w:r>
      <w:r w:rsidR="00CB160B">
        <w:rPr>
          <w:rFonts w:ascii="Times New Roman" w:hAnsi="Times New Roman" w:cs="Times New Roman"/>
          <w:sz w:val="28"/>
          <w:szCs w:val="28"/>
        </w:rPr>
        <w:t xml:space="preserve"> 202</w:t>
      </w:r>
      <w:r w:rsidR="00B25AFC">
        <w:rPr>
          <w:rFonts w:ascii="Times New Roman" w:hAnsi="Times New Roman" w:cs="Times New Roman"/>
          <w:sz w:val="28"/>
          <w:szCs w:val="28"/>
        </w:rPr>
        <w:t>2</w:t>
      </w:r>
      <w:r w:rsidR="007753C6" w:rsidRPr="008B551F">
        <w:rPr>
          <w:rFonts w:ascii="Times New Roman" w:hAnsi="Times New Roman" w:cs="Times New Roman"/>
          <w:sz w:val="28"/>
          <w:szCs w:val="28"/>
        </w:rPr>
        <w:t> года;</w:t>
      </w:r>
    </w:p>
    <w:p w:rsidR="001E32BF" w:rsidRPr="008B551F" w:rsidRDefault="007753C6" w:rsidP="001F5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51F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Pr="008B551F">
        <w:rPr>
          <w:rFonts w:ascii="Times New Roman" w:hAnsi="Times New Roman" w:cs="Times New Roman"/>
          <w:sz w:val="28"/>
          <w:szCs w:val="28"/>
        </w:rPr>
        <w:t xml:space="preserve"> результаты ЕГЭ </w:t>
      </w:r>
      <w:r w:rsidRPr="008B551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06B82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8B551F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807A4">
        <w:rPr>
          <w:rFonts w:ascii="Times New Roman" w:hAnsi="Times New Roman" w:cs="Times New Roman"/>
          <w:b/>
          <w:sz w:val="28"/>
          <w:szCs w:val="28"/>
        </w:rPr>
        <w:t>166</w:t>
      </w:r>
      <w:r w:rsidR="00750662">
        <w:rPr>
          <w:rFonts w:ascii="Times New Roman" w:hAnsi="Times New Roman" w:cs="Times New Roman"/>
          <w:sz w:val="28"/>
          <w:szCs w:val="28"/>
        </w:rPr>
        <w:t> </w:t>
      </w:r>
      <w:r w:rsidR="00406B82">
        <w:rPr>
          <w:rFonts w:ascii="Times New Roman" w:hAnsi="Times New Roman" w:cs="Times New Roman"/>
          <w:sz w:val="28"/>
          <w:szCs w:val="28"/>
        </w:rPr>
        <w:t>участников экзамена</w:t>
      </w:r>
      <w:r w:rsidRPr="008B551F">
        <w:rPr>
          <w:rFonts w:ascii="Times New Roman" w:hAnsi="Times New Roman" w:cs="Times New Roman"/>
          <w:sz w:val="28"/>
          <w:szCs w:val="28"/>
        </w:rPr>
        <w:t xml:space="preserve">, сдававших экзамен </w:t>
      </w:r>
      <w:r w:rsidR="00B25AFC">
        <w:rPr>
          <w:rFonts w:ascii="Times New Roman" w:hAnsi="Times New Roman" w:cs="Times New Roman"/>
          <w:sz w:val="28"/>
          <w:szCs w:val="28"/>
        </w:rPr>
        <w:t>26</w:t>
      </w:r>
      <w:r w:rsidR="00CB160B">
        <w:rPr>
          <w:rFonts w:ascii="Times New Roman" w:hAnsi="Times New Roman" w:cs="Times New Roman"/>
          <w:sz w:val="28"/>
          <w:szCs w:val="28"/>
        </w:rPr>
        <w:t xml:space="preserve"> </w:t>
      </w:r>
      <w:r w:rsidR="00406B82">
        <w:rPr>
          <w:rFonts w:ascii="Times New Roman" w:hAnsi="Times New Roman" w:cs="Times New Roman"/>
          <w:sz w:val="28"/>
          <w:szCs w:val="28"/>
        </w:rPr>
        <w:t>мая</w:t>
      </w:r>
      <w:r w:rsidR="00CB160B">
        <w:rPr>
          <w:rFonts w:ascii="Times New Roman" w:hAnsi="Times New Roman" w:cs="Times New Roman"/>
          <w:sz w:val="28"/>
          <w:szCs w:val="28"/>
        </w:rPr>
        <w:t xml:space="preserve"> 202</w:t>
      </w:r>
      <w:r w:rsidR="00B25AFC">
        <w:rPr>
          <w:rFonts w:ascii="Times New Roman" w:hAnsi="Times New Roman" w:cs="Times New Roman"/>
          <w:sz w:val="28"/>
          <w:szCs w:val="28"/>
        </w:rPr>
        <w:t>2</w:t>
      </w:r>
      <w:r w:rsidR="00CB160B" w:rsidRPr="008B551F">
        <w:rPr>
          <w:rFonts w:ascii="Times New Roman" w:hAnsi="Times New Roman" w:cs="Times New Roman"/>
          <w:sz w:val="28"/>
          <w:szCs w:val="28"/>
        </w:rPr>
        <w:t> года</w:t>
      </w:r>
      <w:r w:rsidRPr="008B551F">
        <w:rPr>
          <w:rFonts w:ascii="Times New Roman" w:hAnsi="Times New Roman" w:cs="Times New Roman"/>
          <w:sz w:val="28"/>
          <w:szCs w:val="28"/>
        </w:rPr>
        <w:t>.</w:t>
      </w:r>
    </w:p>
    <w:p w:rsidR="001E32BF" w:rsidRPr="008B551F" w:rsidRDefault="001E32BF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120D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Днём объявления официальных результатов считать</w:t>
      </w:r>
      <w:r w:rsidR="0042120D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85124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B551F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</w:t>
      </w:r>
      <w:r w:rsidR="0042120D" w:rsidRPr="008B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1F5A66" w:rsidRPr="00406B82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A66" w:rsidRPr="00406B82" w:rsidRDefault="001F5A66" w:rsidP="001F5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551F">
        <w:rPr>
          <w:rFonts w:ascii="Times New Roman" w:hAnsi="Times New Roman" w:cs="Times New Roman"/>
          <w:sz w:val="28"/>
          <w:szCs w:val="28"/>
        </w:rPr>
        <w:t>Ознакомиться с результатами ЕГЭ, а также просмотреть копии изображений бланков можно с использова</w:t>
      </w:r>
      <w:r w:rsidR="00406B82">
        <w:rPr>
          <w:rFonts w:ascii="Times New Roman" w:hAnsi="Times New Roman" w:cs="Times New Roman"/>
          <w:sz w:val="28"/>
          <w:szCs w:val="28"/>
        </w:rPr>
        <w:t>нием специализированного сервиса.</w:t>
      </w:r>
      <w:r w:rsidRPr="008B551F">
        <w:rPr>
          <w:rFonts w:ascii="Times New Roman" w:hAnsi="Times New Roman" w:cs="Times New Roman"/>
          <w:sz w:val="28"/>
          <w:szCs w:val="28"/>
        </w:rPr>
        <w:t xml:space="preserve"> </w:t>
      </w:r>
      <w:r w:rsidRPr="00406B82">
        <w:rPr>
          <w:rFonts w:ascii="Times New Roman" w:hAnsi="Times New Roman" w:cs="Times New Roman"/>
          <w:b/>
          <w:sz w:val="28"/>
          <w:szCs w:val="28"/>
        </w:rPr>
        <w:t xml:space="preserve">Ссылка на личный кабинет участника: </w:t>
      </w:r>
      <w:hyperlink r:id="rId4" w:history="1">
        <w:r w:rsidR="00406B82" w:rsidRPr="00406B82">
          <w:rPr>
            <w:rStyle w:val="a3"/>
            <w:rFonts w:ascii="Times New Roman" w:hAnsi="Times New Roman" w:cs="Times New Roman"/>
            <w:b/>
            <w:sz w:val="32"/>
            <w:szCs w:val="32"/>
          </w:rPr>
          <w:t>http://checkege.rustest.ru/</w:t>
        </w:r>
      </w:hyperlink>
      <w:r w:rsidRPr="00406B82">
        <w:rPr>
          <w:rFonts w:ascii="Times New Roman" w:hAnsi="Times New Roman" w:cs="Times New Roman"/>
          <w:b/>
          <w:sz w:val="32"/>
          <w:szCs w:val="32"/>
        </w:rPr>
        <w:t>.</w:t>
      </w:r>
    </w:p>
    <w:p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2120D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апелляций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несогласии с выставленными баллами будет осуществляться 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2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2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40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85124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B551F"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2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B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5A66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</w:t>
      </w:r>
      <w:r w:rsidR="001F5A6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текущего года – в </w:t>
      </w:r>
      <w:r w:rsidR="00CB1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 по месту обучения</w:t>
      </w:r>
      <w:r w:rsidR="001F5A66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20D" w:rsidRPr="008B551F" w:rsidRDefault="0042120D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BE7" w:rsidRPr="008B551F" w:rsidRDefault="004530B9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участников ЕГЭ – </w:t>
      </w:r>
      <w:r w:rsidR="00E55BE7" w:rsidRPr="008B551F">
        <w:rPr>
          <w:rFonts w:ascii="Times New Roman" w:hAnsi="Times New Roman" w:cs="Times New Roman"/>
          <w:sz w:val="28"/>
          <w:szCs w:val="28"/>
        </w:rPr>
        <w:t>в места</w:t>
      </w:r>
      <w:r w:rsidR="00143027" w:rsidRPr="008B551F">
        <w:rPr>
          <w:rFonts w:ascii="Times New Roman" w:hAnsi="Times New Roman" w:cs="Times New Roman"/>
          <w:sz w:val="28"/>
          <w:szCs w:val="28"/>
        </w:rPr>
        <w:t>х</w:t>
      </w:r>
      <w:r w:rsidR="00E55BE7" w:rsidRPr="008B551F">
        <w:rPr>
          <w:rFonts w:ascii="Times New Roman" w:hAnsi="Times New Roman" w:cs="Times New Roman"/>
          <w:sz w:val="28"/>
          <w:szCs w:val="28"/>
        </w:rPr>
        <w:t>, в которых они был</w:t>
      </w:r>
      <w:r w:rsidR="008B551F" w:rsidRPr="008B551F">
        <w:rPr>
          <w:rFonts w:ascii="Times New Roman" w:hAnsi="Times New Roman" w:cs="Times New Roman"/>
          <w:sz w:val="28"/>
          <w:szCs w:val="28"/>
        </w:rPr>
        <w:t>и зарегистрированы на сдачу ЕГЭ</w:t>
      </w:r>
      <w:r w:rsidR="00E55BE7" w:rsidRPr="008B551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F5A66" w:rsidRPr="008B551F" w:rsidRDefault="001F5A66" w:rsidP="001F5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1F5A66" w:rsidRPr="008B551F" w:rsidSect="00F8512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E8"/>
    <w:rsid w:val="00143027"/>
    <w:rsid w:val="001E32BF"/>
    <w:rsid w:val="001F5A66"/>
    <w:rsid w:val="00303AB5"/>
    <w:rsid w:val="00406B82"/>
    <w:rsid w:val="0042120D"/>
    <w:rsid w:val="004530B9"/>
    <w:rsid w:val="00750662"/>
    <w:rsid w:val="007753C6"/>
    <w:rsid w:val="007F1EE7"/>
    <w:rsid w:val="008B551F"/>
    <w:rsid w:val="009D17C4"/>
    <w:rsid w:val="00B25AFC"/>
    <w:rsid w:val="00C807A4"/>
    <w:rsid w:val="00CB160B"/>
    <w:rsid w:val="00CB5C34"/>
    <w:rsid w:val="00E55BE7"/>
    <w:rsid w:val="00F33421"/>
    <w:rsid w:val="00F77AE8"/>
    <w:rsid w:val="00F85124"/>
    <w:rsid w:val="00F92EDD"/>
    <w:rsid w:val="00FB1968"/>
    <w:rsid w:val="00FE614E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3D845-EE30-4A8A-8CFF-8AA668F9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1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657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79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8567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5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7168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6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761452">
              <w:marLeft w:val="0"/>
              <w:marRight w:val="0"/>
              <w:marTop w:val="225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216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2199">
                  <w:marLeft w:val="135"/>
                  <w:marRight w:val="135"/>
                  <w:marTop w:val="0"/>
                  <w:marBottom w:val="0"/>
                  <w:divBdr>
                    <w:top w:val="single" w:sz="6" w:space="7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23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7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FFFFF"/>
                    <w:right w:val="none" w:sz="0" w:space="0" w:color="auto"/>
                  </w:divBdr>
                </w:div>
                <w:div w:id="1560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2018-04-02T10:01:00Z</dcterms:created>
  <dcterms:modified xsi:type="dcterms:W3CDTF">2022-06-09T05:16:00Z</dcterms:modified>
</cp:coreProperties>
</file>