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9F" w:rsidRPr="00C55342" w:rsidRDefault="008C239F" w:rsidP="008C239F">
      <w:pPr>
        <w:shd w:val="clear" w:color="auto" w:fill="FFFFFF"/>
        <w:jc w:val="center"/>
        <w:rPr>
          <w:b/>
          <w:bCs/>
          <w:spacing w:val="1"/>
          <w:sz w:val="32"/>
          <w:szCs w:val="32"/>
        </w:rPr>
      </w:pPr>
      <w:r w:rsidRPr="00C55342">
        <w:rPr>
          <w:b/>
          <w:bCs/>
          <w:spacing w:val="1"/>
          <w:sz w:val="32"/>
          <w:szCs w:val="32"/>
        </w:rPr>
        <w:t>Заключение</w:t>
      </w:r>
    </w:p>
    <w:p w:rsidR="008C239F" w:rsidRPr="00C55342" w:rsidRDefault="008C239F" w:rsidP="008C239F">
      <w:pPr>
        <w:shd w:val="clear" w:color="auto" w:fill="FFFFFF"/>
        <w:jc w:val="center"/>
        <w:rPr>
          <w:b/>
          <w:bCs/>
          <w:spacing w:val="1"/>
          <w:sz w:val="32"/>
          <w:szCs w:val="32"/>
        </w:rPr>
      </w:pPr>
      <w:r w:rsidRPr="00C55342">
        <w:rPr>
          <w:b/>
          <w:bCs/>
          <w:spacing w:val="1"/>
          <w:sz w:val="32"/>
          <w:szCs w:val="32"/>
        </w:rPr>
        <w:t xml:space="preserve">по </w:t>
      </w:r>
      <w:proofErr w:type="spellStart"/>
      <w:r w:rsidRPr="00C55342">
        <w:rPr>
          <w:b/>
          <w:bCs/>
          <w:spacing w:val="1"/>
          <w:sz w:val="32"/>
          <w:szCs w:val="32"/>
        </w:rPr>
        <w:t>аккредитационной</w:t>
      </w:r>
      <w:proofErr w:type="spellEnd"/>
      <w:r w:rsidRPr="00C55342">
        <w:rPr>
          <w:b/>
          <w:bCs/>
          <w:spacing w:val="1"/>
          <w:sz w:val="32"/>
          <w:szCs w:val="32"/>
        </w:rPr>
        <w:t xml:space="preserve"> экспертизе</w:t>
      </w:r>
    </w:p>
    <w:p w:rsidR="008C239F" w:rsidRPr="00C55342" w:rsidRDefault="008C239F" w:rsidP="008C239F">
      <w:pPr>
        <w:shd w:val="clear" w:color="auto" w:fill="FFFFFF"/>
        <w:jc w:val="center"/>
        <w:rPr>
          <w:b/>
          <w:bCs/>
          <w:sz w:val="32"/>
          <w:szCs w:val="32"/>
        </w:rPr>
      </w:pPr>
      <w:r w:rsidRPr="00C55342">
        <w:rPr>
          <w:b/>
          <w:bCs/>
          <w:spacing w:val="2"/>
          <w:sz w:val="32"/>
          <w:szCs w:val="32"/>
        </w:rPr>
        <w:t xml:space="preserve">государственного бюджетного образовательного учреждения </w:t>
      </w:r>
      <w:r w:rsidRPr="00C55342">
        <w:rPr>
          <w:b/>
          <w:bCs/>
          <w:sz w:val="32"/>
          <w:szCs w:val="32"/>
        </w:rPr>
        <w:t xml:space="preserve">среднего профессионального образования </w:t>
      </w:r>
    </w:p>
    <w:p w:rsidR="008C239F" w:rsidRPr="00C55342" w:rsidRDefault="008C239F" w:rsidP="008C239F">
      <w:pPr>
        <w:shd w:val="clear" w:color="auto" w:fill="FFFFFF"/>
        <w:jc w:val="center"/>
        <w:rPr>
          <w:b/>
          <w:bCs/>
          <w:sz w:val="32"/>
          <w:szCs w:val="32"/>
        </w:rPr>
      </w:pPr>
      <w:r w:rsidRPr="00C55342">
        <w:rPr>
          <w:b/>
          <w:bCs/>
          <w:sz w:val="32"/>
          <w:szCs w:val="32"/>
        </w:rPr>
        <w:t>(среднее специальное учебное заведение)</w:t>
      </w:r>
    </w:p>
    <w:p w:rsidR="008C239F" w:rsidRPr="00C55342" w:rsidRDefault="008C239F" w:rsidP="008C239F">
      <w:pPr>
        <w:shd w:val="clear" w:color="auto" w:fill="FFFFFF"/>
        <w:jc w:val="center"/>
        <w:rPr>
          <w:b/>
          <w:i/>
          <w:spacing w:val="1"/>
          <w:sz w:val="32"/>
          <w:szCs w:val="32"/>
        </w:rPr>
      </w:pPr>
      <w:r w:rsidRPr="00C55342">
        <w:rPr>
          <w:b/>
          <w:bCs/>
          <w:i/>
          <w:spacing w:val="1"/>
          <w:sz w:val="32"/>
          <w:szCs w:val="32"/>
        </w:rPr>
        <w:t>«</w:t>
      </w:r>
      <w:proofErr w:type="spellStart"/>
      <w:r w:rsidRPr="00C55342">
        <w:rPr>
          <w:b/>
          <w:bCs/>
          <w:i/>
          <w:spacing w:val="1"/>
          <w:sz w:val="32"/>
          <w:szCs w:val="32"/>
        </w:rPr>
        <w:t>Темниковское</w:t>
      </w:r>
      <w:proofErr w:type="spellEnd"/>
      <w:r w:rsidRPr="00C55342">
        <w:rPr>
          <w:b/>
          <w:bCs/>
          <w:i/>
          <w:spacing w:val="1"/>
          <w:sz w:val="32"/>
          <w:szCs w:val="32"/>
        </w:rPr>
        <w:t xml:space="preserve"> медицинское училище</w:t>
      </w:r>
      <w:r w:rsidRPr="00C55342">
        <w:rPr>
          <w:b/>
          <w:i/>
          <w:spacing w:val="1"/>
          <w:sz w:val="32"/>
          <w:szCs w:val="32"/>
        </w:rPr>
        <w:t>»</w:t>
      </w:r>
    </w:p>
    <w:p w:rsidR="008C239F" w:rsidRDefault="008C239F" w:rsidP="008C239F">
      <w:pPr>
        <w:shd w:val="clear" w:color="auto" w:fill="FFFFFF"/>
        <w:ind w:firstLine="720"/>
        <w:jc w:val="center"/>
        <w:rPr>
          <w:b/>
          <w:spacing w:val="1"/>
          <w:sz w:val="28"/>
          <w:szCs w:val="28"/>
        </w:rPr>
      </w:pPr>
    </w:p>
    <w:p w:rsidR="008C239F" w:rsidRDefault="008C239F" w:rsidP="008C239F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На основании Закона Российской Федерации «Об образовании», Полож</w:t>
      </w:r>
      <w:r>
        <w:rPr>
          <w:sz w:val="28"/>
        </w:rPr>
        <w:t>е</w:t>
      </w:r>
      <w:r>
        <w:rPr>
          <w:sz w:val="28"/>
        </w:rPr>
        <w:t>ния о государственной аккредитации образовательных учреждений и научных организаций, утвержденного постановлением Правительства Российской Фед</w:t>
      </w:r>
      <w:r>
        <w:rPr>
          <w:sz w:val="28"/>
        </w:rPr>
        <w:t>е</w:t>
      </w:r>
      <w:r>
        <w:rPr>
          <w:sz w:val="28"/>
        </w:rPr>
        <w:t>рации от 21 марта 2011 года №184, заявления образовательного учреждения, согласованного с учредителем, Приказа Министерства образования Республики Мордовия №399 от 21 марта 2012 года, в целях проведения экспертизы соо</w:t>
      </w:r>
      <w:r>
        <w:rPr>
          <w:sz w:val="28"/>
        </w:rPr>
        <w:t>т</w:t>
      </w:r>
      <w:r>
        <w:rPr>
          <w:sz w:val="28"/>
        </w:rPr>
        <w:t>ветствия содержания и качества подготовки обучающихся и выпускников тр</w:t>
      </w:r>
      <w:r>
        <w:rPr>
          <w:sz w:val="28"/>
        </w:rPr>
        <w:t>е</w:t>
      </w:r>
      <w:r>
        <w:rPr>
          <w:sz w:val="28"/>
        </w:rPr>
        <w:t>бованиям государственных образовательных стандартов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аккредитационная</w:t>
      </w:r>
      <w:proofErr w:type="spellEnd"/>
      <w:r>
        <w:rPr>
          <w:sz w:val="28"/>
        </w:rPr>
        <w:t xml:space="preserve"> к</w:t>
      </w:r>
      <w:r>
        <w:rPr>
          <w:sz w:val="28"/>
        </w:rPr>
        <w:t>о</w:t>
      </w:r>
      <w:r>
        <w:rPr>
          <w:sz w:val="28"/>
        </w:rPr>
        <w:t>миссия в составе:</w:t>
      </w:r>
    </w:p>
    <w:p w:rsidR="008C239F" w:rsidRDefault="008C239F" w:rsidP="008C239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О.А. - председатель комиссии, заместитель начальника отдела лицензирования 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аккредитации Министерства образования Республики Мордовия;</w:t>
      </w:r>
    </w:p>
    <w:p w:rsidR="008C239F" w:rsidRDefault="008C239F" w:rsidP="008C239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Вакорина</w:t>
      </w:r>
      <w:proofErr w:type="spellEnd"/>
      <w:r>
        <w:rPr>
          <w:sz w:val="28"/>
          <w:szCs w:val="28"/>
        </w:rPr>
        <w:t xml:space="preserve"> Р.П.- эксперт, начальник административно-кадрового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МГПИ имени </w:t>
      </w:r>
      <w:proofErr w:type="spellStart"/>
      <w:r>
        <w:rPr>
          <w:sz w:val="28"/>
          <w:szCs w:val="28"/>
        </w:rPr>
        <w:t>М.Е.Евсевьева</w:t>
      </w:r>
      <w:proofErr w:type="spellEnd"/>
      <w:r>
        <w:rPr>
          <w:sz w:val="28"/>
          <w:szCs w:val="28"/>
        </w:rPr>
        <w:t>;</w:t>
      </w:r>
    </w:p>
    <w:p w:rsidR="008C239F" w:rsidRPr="00F97636" w:rsidRDefault="008C239F" w:rsidP="008C239F">
      <w:pPr>
        <w:ind w:firstLine="709"/>
        <w:jc w:val="both"/>
        <w:rPr>
          <w:sz w:val="28"/>
          <w:szCs w:val="28"/>
        </w:rPr>
      </w:pPr>
      <w:r w:rsidRPr="003C470E">
        <w:rPr>
          <w:sz w:val="28"/>
          <w:szCs w:val="28"/>
        </w:rPr>
        <w:t>Фадеева А.М.</w:t>
      </w:r>
      <w:r w:rsidRPr="00F9763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97636">
        <w:rPr>
          <w:sz w:val="28"/>
          <w:szCs w:val="28"/>
        </w:rPr>
        <w:t xml:space="preserve"> эксперт, заместитель главного врача по медицинской части </w:t>
      </w:r>
      <w:r>
        <w:rPr>
          <w:sz w:val="28"/>
          <w:szCs w:val="28"/>
        </w:rPr>
        <w:t>Государственного бюджетного</w:t>
      </w:r>
      <w:r w:rsidRPr="00F97636">
        <w:rPr>
          <w:sz w:val="28"/>
          <w:szCs w:val="28"/>
        </w:rPr>
        <w:t xml:space="preserve"> учреждения здравоохранения «</w:t>
      </w:r>
      <w:proofErr w:type="spellStart"/>
      <w:r>
        <w:rPr>
          <w:sz w:val="28"/>
          <w:szCs w:val="28"/>
        </w:rPr>
        <w:t>Темн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ковская</w:t>
      </w:r>
      <w:proofErr w:type="spellEnd"/>
      <w:r>
        <w:rPr>
          <w:sz w:val="28"/>
          <w:szCs w:val="28"/>
        </w:rPr>
        <w:t xml:space="preserve"> </w:t>
      </w:r>
      <w:r w:rsidRPr="00F97636">
        <w:rPr>
          <w:sz w:val="28"/>
          <w:szCs w:val="28"/>
        </w:rPr>
        <w:t>центральная районная больница</w:t>
      </w:r>
      <w:r w:rsidRPr="003C470E">
        <w:rPr>
          <w:b/>
        </w:rPr>
        <w:t xml:space="preserve"> </w:t>
      </w:r>
      <w:r w:rsidRPr="003C470E">
        <w:rPr>
          <w:sz w:val="28"/>
          <w:szCs w:val="28"/>
        </w:rPr>
        <w:t xml:space="preserve">имени А.И. </w:t>
      </w:r>
      <w:proofErr w:type="spellStart"/>
      <w:r w:rsidRPr="003C470E">
        <w:rPr>
          <w:sz w:val="28"/>
          <w:szCs w:val="28"/>
        </w:rPr>
        <w:t>Рудявского</w:t>
      </w:r>
      <w:proofErr w:type="spellEnd"/>
      <w:r w:rsidRPr="00F9763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C239F" w:rsidRDefault="008C239F" w:rsidP="008C2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Орлова Е.В. - эксперт, директор Государственного бюджетного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учреждения Республики Мордовия среднего профессиональн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(среднего специального учебного заведения)</w:t>
      </w: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7D7DCE">
        <w:rPr>
          <w:color w:val="000000"/>
          <w:sz w:val="28"/>
          <w:szCs w:val="28"/>
        </w:rPr>
        <w:t>«Саранский мед</w:t>
      </w:r>
      <w:r w:rsidRPr="007D7DCE">
        <w:rPr>
          <w:color w:val="000000"/>
          <w:sz w:val="28"/>
          <w:szCs w:val="28"/>
        </w:rPr>
        <w:t>и</w:t>
      </w:r>
      <w:r w:rsidRPr="007D7DCE">
        <w:rPr>
          <w:color w:val="000000"/>
          <w:sz w:val="28"/>
          <w:szCs w:val="28"/>
        </w:rPr>
        <w:t>цинский колледж»</w:t>
      </w:r>
      <w:r>
        <w:rPr>
          <w:sz w:val="28"/>
          <w:szCs w:val="28"/>
        </w:rPr>
        <w:t>;</w:t>
      </w:r>
    </w:p>
    <w:p w:rsidR="008C239F" w:rsidRDefault="008C239F" w:rsidP="008C239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Рузавин</w:t>
      </w:r>
      <w:proofErr w:type="spellEnd"/>
      <w:r>
        <w:rPr>
          <w:sz w:val="28"/>
          <w:szCs w:val="28"/>
        </w:rPr>
        <w:t xml:space="preserve"> В.Д. - эксперт, начальник Управления по социальной работе администрации </w:t>
      </w:r>
      <w:proofErr w:type="spellStart"/>
      <w:r>
        <w:rPr>
          <w:sz w:val="28"/>
          <w:szCs w:val="28"/>
        </w:rPr>
        <w:t>Темниковского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вия;</w:t>
      </w:r>
    </w:p>
    <w:p w:rsidR="008C239F" w:rsidRDefault="008C239F" w:rsidP="008C2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Савичева Т.Н. - эксперт, начальник отдела организационно-технологического сопровождения лицензирования и государственной 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дитации образовательных учреждений Государственного бюджетного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«Центр мониторинга и оценки качества образования»;</w:t>
      </w:r>
    </w:p>
    <w:p w:rsidR="008C239F" w:rsidRDefault="008C239F" w:rsidP="008C2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Царева Т.В. - эксперт, методист отдела организационно-технологического сопровождения лицензирования и государственной 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дитации образовательных учреждений Государственного бюджетного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ждения «Центр мониторинга и оценки качества образования» </w:t>
      </w:r>
      <w:r>
        <w:rPr>
          <w:sz w:val="28"/>
        </w:rPr>
        <w:t xml:space="preserve">29 и 30 марта 2012 года провела </w:t>
      </w:r>
      <w:proofErr w:type="spellStart"/>
      <w:r>
        <w:rPr>
          <w:sz w:val="28"/>
        </w:rPr>
        <w:t>аккредитационную</w:t>
      </w:r>
      <w:proofErr w:type="spellEnd"/>
      <w:r>
        <w:rPr>
          <w:sz w:val="28"/>
        </w:rPr>
        <w:t xml:space="preserve"> экспертизу гос</w:t>
      </w:r>
      <w:r>
        <w:rPr>
          <w:sz w:val="28"/>
        </w:rPr>
        <w:t>у</w:t>
      </w:r>
      <w:r>
        <w:rPr>
          <w:sz w:val="28"/>
        </w:rPr>
        <w:t>дарственного бюджетного образовательного учреждения Республики Мордовия среднего профессионального образования (среднего специального учебного з</w:t>
      </w:r>
      <w:r>
        <w:rPr>
          <w:sz w:val="28"/>
        </w:rPr>
        <w:t>а</w:t>
      </w:r>
      <w:r>
        <w:rPr>
          <w:sz w:val="28"/>
        </w:rPr>
        <w:t>ведения) «</w:t>
      </w:r>
      <w:proofErr w:type="spellStart"/>
      <w:r>
        <w:rPr>
          <w:bCs/>
          <w:spacing w:val="1"/>
          <w:sz w:val="28"/>
          <w:szCs w:val="28"/>
        </w:rPr>
        <w:t>Темниковское</w:t>
      </w:r>
      <w:proofErr w:type="spellEnd"/>
      <w:r>
        <w:rPr>
          <w:bCs/>
          <w:spacing w:val="1"/>
          <w:sz w:val="28"/>
          <w:szCs w:val="28"/>
        </w:rPr>
        <w:t xml:space="preserve"> медицинское училище</w:t>
      </w:r>
      <w:r>
        <w:rPr>
          <w:sz w:val="28"/>
          <w:szCs w:val="28"/>
        </w:rPr>
        <w:t>».</w:t>
      </w:r>
    </w:p>
    <w:p w:rsidR="00FE0B33" w:rsidRDefault="00FE0B33"/>
    <w:p w:rsidR="008C239F" w:rsidRPr="004E3D07" w:rsidRDefault="008C239F" w:rsidP="008C239F">
      <w:pPr>
        <w:ind w:firstLine="709"/>
        <w:jc w:val="both"/>
        <w:rPr>
          <w:sz w:val="28"/>
          <w:szCs w:val="28"/>
        </w:rPr>
      </w:pPr>
      <w:r w:rsidRPr="004E3D07">
        <w:rPr>
          <w:sz w:val="28"/>
          <w:szCs w:val="28"/>
        </w:rPr>
        <w:lastRenderedPageBreak/>
        <w:t>Комиссия свидетельствует, что содержание и качество подготовки об</w:t>
      </w:r>
      <w:r w:rsidRPr="004E3D07">
        <w:rPr>
          <w:sz w:val="28"/>
          <w:szCs w:val="28"/>
        </w:rPr>
        <w:t>у</w:t>
      </w:r>
      <w:r w:rsidRPr="004E3D07">
        <w:rPr>
          <w:sz w:val="28"/>
          <w:szCs w:val="28"/>
        </w:rPr>
        <w:t>чающихся и выпускников образовательного учреждения по образовательным программам среднего профессионального образования соответствует гос</w:t>
      </w:r>
      <w:r w:rsidRPr="004E3D07">
        <w:rPr>
          <w:sz w:val="28"/>
          <w:szCs w:val="28"/>
        </w:rPr>
        <w:t>у</w:t>
      </w:r>
      <w:r w:rsidRPr="004E3D07">
        <w:rPr>
          <w:sz w:val="28"/>
          <w:szCs w:val="28"/>
        </w:rPr>
        <w:t>дарственным образовательным стандартам.</w:t>
      </w:r>
    </w:p>
    <w:tbl>
      <w:tblPr>
        <w:tblW w:w="5000" w:type="pct"/>
        <w:jc w:val="center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"/>
        <w:gridCol w:w="919"/>
        <w:gridCol w:w="1717"/>
        <w:gridCol w:w="2180"/>
        <w:gridCol w:w="790"/>
        <w:gridCol w:w="1953"/>
        <w:gridCol w:w="1562"/>
      </w:tblGrid>
      <w:tr w:rsidR="008C239F" w:rsidTr="008C239F">
        <w:trPr>
          <w:cantSplit/>
          <w:trHeight w:val="374"/>
          <w:tblHeader/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Образовательная программа, направление подготовки (специальность), </w:t>
            </w:r>
          </w:p>
          <w:p w:rsidR="008C239F" w:rsidRDefault="008C239F">
            <w:pPr>
              <w:jc w:val="center"/>
              <w:rPr>
                <w:b/>
              </w:rPr>
            </w:pPr>
            <w:r>
              <w:rPr>
                <w:b/>
              </w:rPr>
              <w:t>профессия</w:t>
            </w:r>
          </w:p>
        </w:tc>
      </w:tr>
      <w:tr w:rsidR="008C239F" w:rsidTr="008C239F">
        <w:trPr>
          <w:cantSplit/>
          <w:trHeight w:val="345"/>
          <w:tblHeader/>
          <w:jc w:val="center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rPr>
                <w:b/>
              </w:rPr>
            </w:pP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39F" w:rsidRDefault="008C239F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39F" w:rsidRDefault="008C23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39F" w:rsidRDefault="008C239F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39F" w:rsidRDefault="008C239F">
            <w:pPr>
              <w:jc w:val="center"/>
              <w:rPr>
                <w:b/>
              </w:rPr>
            </w:pPr>
            <w:r>
              <w:rPr>
                <w:b/>
              </w:rPr>
              <w:t>Квалификация (степень); ступень образования квалификации, разряд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39F" w:rsidRDefault="008C239F">
            <w:pPr>
              <w:jc w:val="center"/>
              <w:rPr>
                <w:b/>
              </w:rPr>
            </w:pPr>
            <w:r>
              <w:rPr>
                <w:b/>
              </w:rPr>
              <w:t>Вид (</w:t>
            </w:r>
            <w:proofErr w:type="gramStart"/>
            <w:r>
              <w:rPr>
                <w:b/>
              </w:rPr>
              <w:t>основная</w:t>
            </w:r>
            <w:proofErr w:type="gramEnd"/>
            <w:r>
              <w:rPr>
                <w:b/>
              </w:rPr>
              <w:t>, дополнительная)</w:t>
            </w:r>
          </w:p>
        </w:tc>
      </w:tr>
      <w:tr w:rsidR="008C239F" w:rsidTr="008C239F">
        <w:trPr>
          <w:cantSplit/>
          <w:trHeight w:val="345"/>
          <w:tblHeader/>
          <w:jc w:val="center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rPr>
                <w:b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rPr>
                <w:b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rPr>
                <w:b/>
              </w:rPr>
            </w:pP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rPr>
                <w:b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239F" w:rsidRDefault="008C239F">
            <w:pPr>
              <w:rPr>
                <w:b/>
              </w:rPr>
            </w:pPr>
          </w:p>
        </w:tc>
      </w:tr>
      <w:tr w:rsidR="008C239F" w:rsidTr="008C239F">
        <w:trPr>
          <w:cantSplit/>
          <w:trHeight w:val="30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9F" w:rsidRDefault="008C239F">
            <w:pPr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39F" w:rsidRDefault="008C239F">
            <w:pPr>
              <w:jc w:val="center"/>
            </w:pPr>
            <w:r>
              <w:t>060101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9F" w:rsidRDefault="008C239F">
            <w:pPr>
              <w:ind w:right="-108"/>
              <w:jc w:val="center"/>
            </w:pPr>
            <w:r>
              <w:t>Лечебное дело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9F" w:rsidRDefault="008C239F">
            <w:pPr>
              <w:ind w:left="-108" w:right="-54"/>
              <w:jc w:val="center"/>
            </w:pPr>
            <w:r>
              <w:t>среднее профессиональное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9F" w:rsidRDefault="008C239F">
            <w:pPr>
              <w:jc w:val="center"/>
            </w:pPr>
            <w:r>
              <w:t>52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C239F" w:rsidRDefault="008C239F">
            <w:pPr>
              <w:ind w:left="-101" w:right="-146"/>
              <w:jc w:val="center"/>
            </w:pPr>
            <w:r>
              <w:t>Фельдшер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39F" w:rsidRDefault="008C239F">
            <w:pPr>
              <w:ind w:left="-70" w:right="-144"/>
              <w:jc w:val="center"/>
            </w:pPr>
            <w:r>
              <w:t>основная</w:t>
            </w:r>
          </w:p>
        </w:tc>
      </w:tr>
      <w:tr w:rsidR="008C239F" w:rsidTr="008C239F">
        <w:trPr>
          <w:cantSplit/>
          <w:trHeight w:val="300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9F" w:rsidRDefault="008C239F">
            <w:pPr>
              <w:jc w:val="center"/>
            </w:pPr>
            <w: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39F" w:rsidRDefault="008C239F">
            <w:pPr>
              <w:jc w:val="center"/>
            </w:pPr>
            <w:r>
              <w:t>060109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9F" w:rsidRDefault="008C239F">
            <w:pPr>
              <w:ind w:right="-108"/>
              <w:jc w:val="center"/>
            </w:pPr>
            <w:r>
              <w:t>Сестринское дело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9F" w:rsidRDefault="008C239F">
            <w:pPr>
              <w:ind w:left="-108" w:right="-54"/>
              <w:jc w:val="center"/>
            </w:pPr>
            <w:r>
              <w:t>среднее профессиональное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39F" w:rsidRDefault="008C239F">
            <w:pPr>
              <w:jc w:val="center"/>
            </w:pPr>
            <w:r>
              <w:t>51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C239F" w:rsidRDefault="008C239F">
            <w:pPr>
              <w:ind w:left="-101" w:right="-146"/>
              <w:jc w:val="center"/>
            </w:pPr>
            <w:r>
              <w:t>Медицинская сестра, медицинский брат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39F" w:rsidRDefault="008C239F">
            <w:pPr>
              <w:ind w:left="-70" w:right="-144"/>
              <w:jc w:val="center"/>
            </w:pPr>
            <w:r>
              <w:t>основная</w:t>
            </w:r>
          </w:p>
        </w:tc>
      </w:tr>
    </w:tbl>
    <w:p w:rsidR="008C239F" w:rsidRDefault="008C239F"/>
    <w:sectPr w:rsidR="008C239F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39F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215F"/>
    <w:rsid w:val="007E3817"/>
    <w:rsid w:val="007E6735"/>
    <w:rsid w:val="007E6CFA"/>
    <w:rsid w:val="007E7411"/>
    <w:rsid w:val="007F1163"/>
    <w:rsid w:val="007F18EB"/>
    <w:rsid w:val="007F1DAA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39F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2F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9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Company>МО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2012-07-09T08:15:00Z</dcterms:created>
  <dcterms:modified xsi:type="dcterms:W3CDTF">2012-07-09T08:17:00Z</dcterms:modified>
</cp:coreProperties>
</file>