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05" w:rsidRPr="003A224B" w:rsidRDefault="00ED5D05" w:rsidP="00C37EF4">
      <w:pPr>
        <w:ind w:left="3600" w:firstLine="720"/>
        <w:jc w:val="center"/>
        <w:rPr>
          <w:sz w:val="22"/>
          <w:szCs w:val="22"/>
        </w:rPr>
      </w:pPr>
      <w:r w:rsidRPr="003A224B">
        <w:rPr>
          <w:sz w:val="22"/>
          <w:szCs w:val="22"/>
        </w:rPr>
        <w:t xml:space="preserve">Приложение к приказу </w:t>
      </w:r>
    </w:p>
    <w:p w:rsidR="00ED5D05" w:rsidRPr="003A224B" w:rsidRDefault="00ED5D05" w:rsidP="00C37EF4">
      <w:pPr>
        <w:ind w:left="3600" w:firstLine="7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3A224B">
        <w:rPr>
          <w:sz w:val="22"/>
          <w:szCs w:val="22"/>
        </w:rPr>
        <w:t xml:space="preserve">Министерства образования </w:t>
      </w:r>
    </w:p>
    <w:p w:rsidR="00ED5D05" w:rsidRDefault="00ED5D05" w:rsidP="00C37EF4">
      <w:pPr>
        <w:ind w:left="504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3A224B">
        <w:rPr>
          <w:sz w:val="22"/>
          <w:szCs w:val="22"/>
        </w:rPr>
        <w:t xml:space="preserve">Республики Мордовия от _______ </w:t>
      </w:r>
      <w:r>
        <w:rPr>
          <w:sz w:val="22"/>
          <w:szCs w:val="22"/>
        </w:rPr>
        <w:t xml:space="preserve">   </w:t>
      </w:r>
    </w:p>
    <w:p w:rsidR="00ED5D05" w:rsidRPr="003A224B" w:rsidRDefault="00ED5D05" w:rsidP="00C37EF4">
      <w:pPr>
        <w:ind w:left="504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3A224B">
        <w:rPr>
          <w:sz w:val="22"/>
          <w:szCs w:val="22"/>
        </w:rPr>
        <w:t>№________</w:t>
      </w:r>
    </w:p>
    <w:p w:rsidR="00ED5D05" w:rsidRDefault="00ED5D05" w:rsidP="00C37EF4">
      <w:pPr>
        <w:jc w:val="center"/>
        <w:rPr>
          <w:b/>
          <w:sz w:val="28"/>
          <w:szCs w:val="28"/>
        </w:rPr>
      </w:pPr>
    </w:p>
    <w:p w:rsidR="00ED5D05" w:rsidRDefault="00ED5D05" w:rsidP="00C37E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профилактики нарушений обязательных требований законодательства Российской Федерации в сфере организации отдыха и оздоровления детей на 2021-2022 годы</w:t>
      </w:r>
    </w:p>
    <w:p w:rsidR="00ED5D05" w:rsidRDefault="00ED5D05" w:rsidP="00C37EF4">
      <w:pPr>
        <w:jc w:val="center"/>
        <w:rPr>
          <w:b/>
          <w:sz w:val="28"/>
          <w:szCs w:val="28"/>
        </w:rPr>
      </w:pPr>
    </w:p>
    <w:p w:rsidR="00ED5D05" w:rsidRDefault="00ED5D05" w:rsidP="004215A6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ED5D05" w:rsidRDefault="00ED5D05" w:rsidP="00BF7FDB">
      <w:pPr>
        <w:ind w:firstLine="348"/>
        <w:jc w:val="both"/>
        <w:rPr>
          <w:sz w:val="28"/>
          <w:szCs w:val="28"/>
        </w:rPr>
      </w:pPr>
      <w:r w:rsidRPr="004215A6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профилактики нарушений обязательных требований законодательства Российской Федерации в сфере организации отдыха и оздоровления детей направлена на предупреждение нарушений организациями, осуществляющими деятельность в сфере организации отдыха детей и их оздоровления (далее – подконтрольные субъекты), обязательных требований, соблюдение которых оценивается Министерством образования Республики Мордовия (далее – Министерством) при проведении мероприятий по контролю в рамках отдельных видов государственного контроля (надзора),  отнесенных к компетенции Министерства, на 2021-2022 годы (далее – Программа) разработана в соответствии с требованиями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последующими изменениями), в целях предупреждения нарушений подконтрольными субъектами обязательных требований, устранения причин, факторов и условий, способствующих нарушению таких обязательных требований.</w:t>
      </w:r>
    </w:p>
    <w:p w:rsidR="00ED5D05" w:rsidRDefault="00ED5D05" w:rsidP="00BF7FDB">
      <w:pPr>
        <w:ind w:firstLine="348"/>
        <w:jc w:val="both"/>
        <w:rPr>
          <w:sz w:val="28"/>
          <w:szCs w:val="28"/>
        </w:rPr>
      </w:pPr>
    </w:p>
    <w:p w:rsidR="00ED5D05" w:rsidRDefault="00ED5D05" w:rsidP="00400BDA">
      <w:pPr>
        <w:numPr>
          <w:ilvl w:val="0"/>
          <w:numId w:val="5"/>
        </w:numPr>
        <w:ind w:left="0" w:firstLine="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 и задачи Программы профилактики нарушений </w:t>
      </w:r>
    </w:p>
    <w:p w:rsidR="00ED5D05" w:rsidRDefault="00ED5D05" w:rsidP="00400BDA">
      <w:pPr>
        <w:numPr>
          <w:ilvl w:val="1"/>
          <w:numId w:val="5"/>
        </w:numPr>
        <w:ind w:left="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6660"/>
      </w:tblGrid>
      <w:tr w:rsidR="00ED5D05" w:rsidTr="00886DAD">
        <w:trPr>
          <w:trHeight w:val="618"/>
        </w:trPr>
        <w:tc>
          <w:tcPr>
            <w:tcW w:w="2160" w:type="dxa"/>
          </w:tcPr>
          <w:p w:rsidR="00ED5D05" w:rsidRPr="00886DAD" w:rsidRDefault="00ED5D05" w:rsidP="00BF7FDB">
            <w:pPr>
              <w:jc w:val="center"/>
            </w:pPr>
            <w:r w:rsidRPr="00886DAD">
              <w:t>Полное наименование</w:t>
            </w:r>
          </w:p>
        </w:tc>
        <w:tc>
          <w:tcPr>
            <w:tcW w:w="6660" w:type="dxa"/>
          </w:tcPr>
          <w:p w:rsidR="00ED5D05" w:rsidRPr="00886DAD" w:rsidRDefault="00ED5D05" w:rsidP="00BF7FDB">
            <w:pPr>
              <w:jc w:val="both"/>
            </w:pPr>
            <w:r w:rsidRPr="00886DAD">
              <w:t>Программа профилактики нарушений обязательных требований в сфере организации отдыха и оздоровления детей на 2021 – 2022 годы</w:t>
            </w:r>
          </w:p>
        </w:tc>
      </w:tr>
      <w:tr w:rsidR="00ED5D05" w:rsidTr="00886DAD">
        <w:trPr>
          <w:trHeight w:val="617"/>
        </w:trPr>
        <w:tc>
          <w:tcPr>
            <w:tcW w:w="2160" w:type="dxa"/>
          </w:tcPr>
          <w:p w:rsidR="00ED5D05" w:rsidRPr="00886DAD" w:rsidRDefault="00ED5D05" w:rsidP="00BF7FDB">
            <w:pPr>
              <w:jc w:val="center"/>
            </w:pPr>
            <w:r w:rsidRPr="00886DAD">
              <w:t>Правовое основание разработки программы</w:t>
            </w:r>
          </w:p>
        </w:tc>
        <w:tc>
          <w:tcPr>
            <w:tcW w:w="6660" w:type="dxa"/>
          </w:tcPr>
          <w:p w:rsidR="00ED5D05" w:rsidRPr="00886DAD" w:rsidRDefault="00ED5D05" w:rsidP="00BF7FDB">
            <w:pPr>
              <w:jc w:val="both"/>
            </w:pPr>
            <w:r>
              <w:t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 (с последующими изменениями)</w:t>
            </w:r>
          </w:p>
        </w:tc>
      </w:tr>
      <w:tr w:rsidR="00ED5D05" w:rsidTr="00886DAD">
        <w:trPr>
          <w:trHeight w:val="617"/>
        </w:trPr>
        <w:tc>
          <w:tcPr>
            <w:tcW w:w="2160" w:type="dxa"/>
          </w:tcPr>
          <w:p w:rsidR="00ED5D05" w:rsidRPr="00886DAD" w:rsidRDefault="00ED5D05" w:rsidP="00BF7FDB">
            <w:pPr>
              <w:jc w:val="center"/>
            </w:pPr>
            <w:r>
              <w:t>Ответственный исполнитель программы</w:t>
            </w:r>
          </w:p>
        </w:tc>
        <w:tc>
          <w:tcPr>
            <w:tcW w:w="6660" w:type="dxa"/>
          </w:tcPr>
          <w:p w:rsidR="00ED5D05" w:rsidRPr="00886DAD" w:rsidRDefault="00ED5D05" w:rsidP="00BF7FDB">
            <w:pPr>
              <w:jc w:val="both"/>
            </w:pPr>
            <w:r>
              <w:t>Отдел дополнительного образования  и опеки Министерства образования Республики Мордовия (далее – Отдел дополнительного образования и опеки)</w:t>
            </w:r>
          </w:p>
        </w:tc>
      </w:tr>
      <w:tr w:rsidR="00ED5D05" w:rsidTr="00886DAD">
        <w:trPr>
          <w:trHeight w:val="617"/>
        </w:trPr>
        <w:tc>
          <w:tcPr>
            <w:tcW w:w="2160" w:type="dxa"/>
          </w:tcPr>
          <w:p w:rsidR="00ED5D05" w:rsidRPr="00886DAD" w:rsidRDefault="00ED5D05" w:rsidP="00BF7FDB">
            <w:pPr>
              <w:jc w:val="center"/>
            </w:pPr>
            <w:r>
              <w:t>Цель программы</w:t>
            </w:r>
          </w:p>
        </w:tc>
        <w:tc>
          <w:tcPr>
            <w:tcW w:w="6660" w:type="dxa"/>
          </w:tcPr>
          <w:p w:rsidR="00ED5D05" w:rsidRDefault="00ED5D05" w:rsidP="00BF7FDB">
            <w:pPr>
              <w:jc w:val="both"/>
            </w:pPr>
            <w:r>
              <w:t>1.Повышение прозрачности осуществления Отделом дополнительного образования и опеки контроля за соблюдением требований законодательства Российской Федерации в сфере организации отдыха и оздоровления детей.</w:t>
            </w:r>
          </w:p>
          <w:p w:rsidR="00ED5D05" w:rsidRDefault="00ED5D05" w:rsidP="00BF7FDB">
            <w:pPr>
              <w:jc w:val="both"/>
            </w:pPr>
            <w:r>
              <w:t>2. Разъяснения подконтрольным субъектам обязательных требований.</w:t>
            </w:r>
          </w:p>
          <w:p w:rsidR="00ED5D05" w:rsidRDefault="00ED5D05" w:rsidP="00BF7FDB">
            <w:pPr>
              <w:jc w:val="both"/>
            </w:pPr>
            <w:r>
              <w:t>3. Предупреждение нарушений подконтрольными субъектами обязательных требований, установленных законодательством Российской Федерации в сфере организации отдыха и оздоровления детей, включая устранение причин, факторов и условий, способствующих возможным нарушениям обязательных требований, установленных законодательством Российской Федерации в сфере организации отдыха и оздоровления детей.</w:t>
            </w:r>
          </w:p>
          <w:p w:rsidR="00ED5D05" w:rsidRPr="00886DAD" w:rsidRDefault="00ED5D05" w:rsidP="00BF7FDB">
            <w:pPr>
              <w:jc w:val="both"/>
            </w:pPr>
            <w:r>
              <w:t>4. Мотивация к добросовестному поведению и повышению уровня соблюдения прав и законных интересов граждан и организаций.</w:t>
            </w:r>
          </w:p>
        </w:tc>
      </w:tr>
      <w:tr w:rsidR="00ED5D05" w:rsidTr="00886DAD">
        <w:trPr>
          <w:trHeight w:val="617"/>
        </w:trPr>
        <w:tc>
          <w:tcPr>
            <w:tcW w:w="2160" w:type="dxa"/>
          </w:tcPr>
          <w:p w:rsidR="00ED5D05" w:rsidRPr="00886DAD" w:rsidRDefault="00ED5D05" w:rsidP="00BF7FDB">
            <w:pPr>
              <w:jc w:val="center"/>
            </w:pPr>
            <w:r>
              <w:t>Задачи программы</w:t>
            </w:r>
          </w:p>
        </w:tc>
        <w:tc>
          <w:tcPr>
            <w:tcW w:w="6660" w:type="dxa"/>
          </w:tcPr>
          <w:p w:rsidR="00ED5D05" w:rsidRDefault="00ED5D05" w:rsidP="00BF7FDB">
            <w:pPr>
              <w:jc w:val="both"/>
            </w:pPr>
            <w:r>
              <w:t>1.Формирование единого понимания обязательных требований в сфере организации отдыха и оздоровления детей у всех участников контрольно-надзорной деятельности.</w:t>
            </w:r>
          </w:p>
          <w:p w:rsidR="00ED5D05" w:rsidRDefault="00ED5D05" w:rsidP="00BF7FDB">
            <w:pPr>
              <w:jc w:val="both"/>
            </w:pPr>
            <w:r>
              <w:t>2. Систематизация работы по проведению профилактических мероприятий.</w:t>
            </w:r>
          </w:p>
          <w:p w:rsidR="00ED5D05" w:rsidRPr="00886DAD" w:rsidRDefault="00ED5D05" w:rsidP="00BF7FDB">
            <w:pPr>
              <w:jc w:val="both"/>
            </w:pPr>
            <w:r>
              <w:t>3. Выявление причин, факторов и условий, способствующих нарушению обязательных требований, определение  способов устранения или снижения рисков их возникновения.</w:t>
            </w:r>
          </w:p>
        </w:tc>
      </w:tr>
      <w:tr w:rsidR="00ED5D05" w:rsidTr="00886DAD">
        <w:trPr>
          <w:trHeight w:val="617"/>
        </w:trPr>
        <w:tc>
          <w:tcPr>
            <w:tcW w:w="2160" w:type="dxa"/>
          </w:tcPr>
          <w:p w:rsidR="00ED5D05" w:rsidRPr="00886DAD" w:rsidRDefault="00ED5D05" w:rsidP="00BF7FDB">
            <w:pPr>
              <w:jc w:val="center"/>
            </w:pPr>
            <w:r>
              <w:t>Ожидаемые результаты</w:t>
            </w:r>
          </w:p>
        </w:tc>
        <w:tc>
          <w:tcPr>
            <w:tcW w:w="6660" w:type="dxa"/>
          </w:tcPr>
          <w:p w:rsidR="00ED5D05" w:rsidRDefault="00ED5D05" w:rsidP="00400BDA">
            <w:pPr>
              <w:jc w:val="both"/>
            </w:pPr>
            <w:r>
              <w:t>Повышение эффективности профилактической работы по предупреждению нарушений юридическими лицами и индивидуальными предпринимателями обязательных требований, установленных законодательством Российской Федерации в сфере организации отдыха и оздоровления детей.</w:t>
            </w:r>
          </w:p>
          <w:p w:rsidR="00ED5D05" w:rsidRPr="00886DAD" w:rsidRDefault="00ED5D05" w:rsidP="00400BDA">
            <w:pPr>
              <w:ind w:left="72"/>
              <w:jc w:val="both"/>
            </w:pPr>
            <w:r>
              <w:t>Снижение количества нарушений, выявляемых при региональном государственном контроле в сфере организации отдыха и оздоровления детей за счет реализации комплекса профилактических мероприятий, направленных на предупреждение нарушений законодательства в сфере организации отдыха и оздоровления детей.</w:t>
            </w:r>
          </w:p>
        </w:tc>
      </w:tr>
      <w:tr w:rsidR="00ED5D05" w:rsidTr="00886DAD">
        <w:trPr>
          <w:trHeight w:val="617"/>
        </w:trPr>
        <w:tc>
          <w:tcPr>
            <w:tcW w:w="2160" w:type="dxa"/>
          </w:tcPr>
          <w:p w:rsidR="00ED5D05" w:rsidRPr="00886DAD" w:rsidRDefault="00ED5D05" w:rsidP="00BF7FDB">
            <w:pPr>
              <w:jc w:val="center"/>
            </w:pPr>
            <w:r>
              <w:t>Срок реализации программы</w:t>
            </w:r>
          </w:p>
        </w:tc>
        <w:tc>
          <w:tcPr>
            <w:tcW w:w="6660" w:type="dxa"/>
          </w:tcPr>
          <w:p w:rsidR="00ED5D05" w:rsidRPr="00886DAD" w:rsidRDefault="00ED5D05" w:rsidP="00BF7FDB">
            <w:pPr>
              <w:jc w:val="both"/>
            </w:pPr>
            <w:r>
              <w:t>2021-2022 годы</w:t>
            </w:r>
          </w:p>
        </w:tc>
      </w:tr>
    </w:tbl>
    <w:p w:rsidR="00ED5D05" w:rsidRDefault="00ED5D05" w:rsidP="00BF7FDB">
      <w:pPr>
        <w:jc w:val="center"/>
        <w:rPr>
          <w:b/>
          <w:sz w:val="28"/>
          <w:szCs w:val="28"/>
        </w:rPr>
      </w:pPr>
    </w:p>
    <w:p w:rsidR="00ED5D05" w:rsidRDefault="00ED5D05" w:rsidP="00400BD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Принципы проведения профилактических мероприятий</w:t>
      </w:r>
    </w:p>
    <w:p w:rsidR="00ED5D05" w:rsidRDefault="00ED5D05" w:rsidP="00BF7FDB">
      <w:pPr>
        <w:numPr>
          <w:ilvl w:val="0"/>
          <w:numId w:val="7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Принцип понятности – представление информации об обязательных требованиях в простой, понятной и исчерпывающей форме: описание, пояснение, приведение примеров обязательных требований, указание актуальных  нормативных актов;</w:t>
      </w:r>
    </w:p>
    <w:p w:rsidR="00ED5D05" w:rsidRDefault="00ED5D05" w:rsidP="00BF7FDB">
      <w:pPr>
        <w:numPr>
          <w:ilvl w:val="0"/>
          <w:numId w:val="7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Принцип информационной открытости – доступность для подконтрольных субъектов сведений об организации и осуществлении профилактических мероприятий;</w:t>
      </w:r>
    </w:p>
    <w:p w:rsidR="00ED5D05" w:rsidRDefault="00ED5D05" w:rsidP="00BF7FDB">
      <w:pPr>
        <w:numPr>
          <w:ilvl w:val="0"/>
          <w:numId w:val="7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Принцип вовлеченности -  обеспечение включения подконтрольных субъектов посредством различных каналов и инструментов обратной связи в процесс взаимодействия с Министерством по вопросу предмета профилактических мероприятий, их качества и результативности;</w:t>
      </w:r>
    </w:p>
    <w:p w:rsidR="00ED5D05" w:rsidRDefault="00ED5D05" w:rsidP="00BF7FDB">
      <w:pPr>
        <w:numPr>
          <w:ilvl w:val="0"/>
          <w:numId w:val="7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Принцип полноты охвата – включение в Программу максимального количества подконтрольных субъектов;</w:t>
      </w:r>
    </w:p>
    <w:p w:rsidR="00ED5D05" w:rsidRDefault="00ED5D05" w:rsidP="00BF7FDB">
      <w:pPr>
        <w:numPr>
          <w:ilvl w:val="0"/>
          <w:numId w:val="7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Принцип обязательности – обязательность проведения профилактических мероприятий Министерством;</w:t>
      </w:r>
    </w:p>
    <w:p w:rsidR="00ED5D05" w:rsidRDefault="00ED5D05" w:rsidP="00BF7FDB">
      <w:pPr>
        <w:numPr>
          <w:ilvl w:val="0"/>
          <w:numId w:val="7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Принцип актуальности – систематический анализ и своевременное внесение изменений в Программу;</w:t>
      </w:r>
    </w:p>
    <w:p w:rsidR="00ED5D05" w:rsidRDefault="00ED5D05" w:rsidP="00BF7FDB">
      <w:pPr>
        <w:numPr>
          <w:ilvl w:val="0"/>
          <w:numId w:val="7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Принцип периодичности – обеспечение регулярности проведения профилактических мероприятий.</w:t>
      </w:r>
    </w:p>
    <w:p w:rsidR="00ED5D05" w:rsidRDefault="00ED5D05" w:rsidP="00BF7FDB">
      <w:pPr>
        <w:jc w:val="both"/>
        <w:rPr>
          <w:sz w:val="28"/>
          <w:szCs w:val="28"/>
        </w:rPr>
      </w:pPr>
    </w:p>
    <w:p w:rsidR="00ED5D05" w:rsidRDefault="00ED5D05" w:rsidP="00BF7FDB">
      <w:pPr>
        <w:numPr>
          <w:ilvl w:val="0"/>
          <w:numId w:val="5"/>
        </w:numPr>
        <w:ind w:left="0"/>
        <w:jc w:val="center"/>
        <w:rPr>
          <w:b/>
          <w:sz w:val="28"/>
          <w:szCs w:val="28"/>
        </w:rPr>
      </w:pPr>
      <w:r w:rsidRPr="004E0A00">
        <w:rPr>
          <w:b/>
          <w:sz w:val="28"/>
          <w:szCs w:val="28"/>
        </w:rPr>
        <w:t>Нормативно-правовое обеспечение Программы</w:t>
      </w:r>
    </w:p>
    <w:p w:rsidR="00ED5D05" w:rsidRDefault="00ED5D05" w:rsidP="00BF7FDB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исполняет полномочия по региональному государственному контролю за соблюдением требований законодательства Российской Федерации в сфере организации отдыха и оздоровления детей в соответствии со статьей 12.1 Федерального закона  от 24.07.1998 г. № 124-ФЗ «Об основных гарантиях прав ребенка в Российской Федерации» (с последующими изменениями), Положением о Министерстве образования Республики Мордовия, утвержденным постановлением Правительства Республики Мордовия от 08.10.2006 г. № 453 (с последующими изменениями), Законом Республики Мордовия от 17 августа 2017 года № 61-З «Об организации и обеспечении отдыха и оздоровления детей в Республике Мордовия» (с последующими изменениями).</w:t>
      </w:r>
    </w:p>
    <w:p w:rsidR="00ED5D05" w:rsidRDefault="00ED5D05" w:rsidP="00BF7FDB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указанного вида регионального государственного контроля проведение профилактических мероприятий, направленных на предупреждение нарушений обязательных требований, предусмотрено в отношении организаций, осуществляющих деятельность по организации отдыха и оздоровления детей  на территории Республики Мордовия (далее – подконтрольные субъекты):</w:t>
      </w:r>
    </w:p>
    <w:p w:rsidR="00ED5D05" w:rsidRDefault="00ED5D05" w:rsidP="00BF7FDB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- юридические лица, осуществляющие деятельность по организации отдыха и оздоровления детей;</w:t>
      </w:r>
    </w:p>
    <w:p w:rsidR="00ED5D05" w:rsidRDefault="00ED5D05" w:rsidP="00BF7FDB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индивидуальные предприниматели, осуществляющие деятельность по организации отдыха и оздоровления детей.</w:t>
      </w:r>
    </w:p>
    <w:p w:rsidR="00ED5D05" w:rsidRDefault="00ED5D05" w:rsidP="00BF7FDB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 требования, соблюдение которых является предметом государственного контроля (надзора) в сфере организации отдыха и оздоровления детей, установлены:</w:t>
      </w:r>
    </w:p>
    <w:p w:rsidR="00ED5D05" w:rsidRDefault="00ED5D05" w:rsidP="00BF7FDB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 от 24.07.1998 г. № 124-ФЗ «Об основных гарантиях прав ребенка в Российской Федерации» (с последующими изменениями);</w:t>
      </w:r>
    </w:p>
    <w:p w:rsidR="00ED5D05" w:rsidRDefault="00ED5D05" w:rsidP="00BF7FDB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24.07.1998 г. № 124-ФЗ «Об основных гарантиях прав ребенка в Российской Федерации»</w:t>
      </w:r>
      <w:r w:rsidRPr="004E0A00">
        <w:rPr>
          <w:sz w:val="28"/>
          <w:szCs w:val="28"/>
        </w:rPr>
        <w:t xml:space="preserve"> </w:t>
      </w:r>
      <w:r>
        <w:rPr>
          <w:sz w:val="28"/>
          <w:szCs w:val="28"/>
        </w:rPr>
        <w:t>(с последующими изменениями);</w:t>
      </w:r>
    </w:p>
    <w:p w:rsidR="00ED5D05" w:rsidRDefault="00ED5D05" w:rsidP="00BF7FDB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29.12.20212 г. № 273-ФЗ «Об образовании в Российской Федерации» (с последующими изменениями);</w:t>
      </w:r>
    </w:p>
    <w:p w:rsidR="00ED5D05" w:rsidRDefault="00ED5D05" w:rsidP="00BF7FDB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- распоряжением Правительства Российской Федерации от 22.05.2017 г. № 978-р «Об утверждении основ государственного регулирования и государственного контроля организации отдыха и оздоровления детей»;</w:t>
      </w:r>
    </w:p>
    <w:p w:rsidR="00ED5D05" w:rsidRDefault="00ED5D05" w:rsidP="00BF7FDB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- приказом Федерального агентства по техническому регулированию и метрологии от 31.07.2008 № 444-ст «ГОСТ Р 52887-2018. Национальный стандарт Российской Федерации. Услуги детям в организациях отдыха и оздоровления»;</w:t>
      </w:r>
    </w:p>
    <w:p w:rsidR="00ED5D05" w:rsidRDefault="00ED5D05" w:rsidP="00BF7FDB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Указом Главы Республики Мордовия от 18 мая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 № 146-Г «О межведомственной комиссии по вопросам организации отдыха и оздоровления детей»;</w:t>
      </w:r>
    </w:p>
    <w:p w:rsidR="00ED5D05" w:rsidRDefault="00ED5D05" w:rsidP="00BF7FDB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- Законом Республики Мордовия от 28 февраля 2020 года «О внесении изменений в закон Республики Мордовия «Об организации и обеспечении отдыха и оздоровления детей в Республике Мордовия»;</w:t>
      </w:r>
    </w:p>
    <w:p w:rsidR="00ED5D05" w:rsidRDefault="00ED5D05" w:rsidP="00BF7FDB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Правительства Республики Мордовия от 05.02.2018 № 48 «Об утверждении Положения о порядке предоставления детям-сиротам и детям, оставшимся без попечения родителей, лицам из числа детей-сирот и детей, оставшихся без попечения родителей, лицам из числа детей-сирот и детей, оставшихся без попечения родителей, путевок в организации отдыха детей и их оздоровления ( в санаторно-курортные организации – при наличии медицинских показаний), расположенные на территории Республики Мордовия, а также для оплаты проезда к месту лечения (отдыха) и обратно»;</w:t>
      </w:r>
    </w:p>
    <w:p w:rsidR="00ED5D05" w:rsidRDefault="00ED5D05" w:rsidP="00BF7FDB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Правительства Республики Мордовия от 22 декабря 2017 года № 671 «Об утверждении Порядка осуществления регионального государственного контроля за соблюдением требований законодательства Российской Федерации в сфере организации отдыха и оздоровления детей»; </w:t>
      </w:r>
    </w:p>
    <w:p w:rsidR="00ED5D05" w:rsidRPr="009B6A8E" w:rsidRDefault="00ED5D05" w:rsidP="00BF7F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Республики Мордовия от  23.04.2020 г. № 407 «Об утверждении </w:t>
      </w:r>
      <w:hyperlink r:id="rId5" w:history="1">
        <w:r w:rsidRPr="00DC4A61">
          <w:rPr>
            <w:rStyle w:val="a"/>
            <w:rFonts w:cs="Times New Roman CYR"/>
            <w:bCs/>
            <w:color w:val="000000"/>
            <w:sz w:val="28"/>
            <w:szCs w:val="28"/>
          </w:rPr>
          <w:t xml:space="preserve">Административного регламента Министерства образования Республики Мордовия по </w:t>
        </w:r>
      </w:hyperlink>
      <w:r w:rsidRPr="009B6A8E">
        <w:rPr>
          <w:sz w:val="28"/>
          <w:szCs w:val="28"/>
        </w:rPr>
        <w:t>предоставлению государственной услуги по организации отдыха и оздоровления детей-сирот, детей, оставшихся без попечения родителей, лиц из числа детей-сирот, детей, оставшихся без попечения родителей, находящихся на полном государственном обеспечении за счет средств республиканского бюджета Республики Мордови</w:t>
      </w:r>
      <w:r>
        <w:rPr>
          <w:sz w:val="28"/>
          <w:szCs w:val="28"/>
        </w:rPr>
        <w:t>я»;</w:t>
      </w:r>
    </w:p>
    <w:p w:rsidR="00ED5D05" w:rsidRDefault="00ED5D05" w:rsidP="00BF7FDB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Республики Мордовия об утверждении </w:t>
      </w:r>
      <w:r>
        <w:rPr>
          <w:color w:val="000000"/>
          <w:sz w:val="28"/>
          <w:szCs w:val="28"/>
        </w:rPr>
        <w:t>Административного регламента Министерства образования Республики Мордовия по исполнению государственной функции по о</w:t>
      </w:r>
      <w:r w:rsidRPr="00BF36E0">
        <w:rPr>
          <w:color w:val="000000"/>
          <w:sz w:val="28"/>
          <w:szCs w:val="28"/>
        </w:rPr>
        <w:t>существлению в пределах своих полномочий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</w:t>
      </w:r>
      <w:r>
        <w:rPr>
          <w:color w:val="000000"/>
          <w:sz w:val="28"/>
          <w:szCs w:val="28"/>
        </w:rPr>
        <w:t>х</w:t>
      </w:r>
      <w:r w:rsidRPr="00BF36E0">
        <w:rPr>
          <w:color w:val="000000"/>
          <w:sz w:val="28"/>
          <w:szCs w:val="28"/>
        </w:rPr>
        <w:t>ся в реестре организаций отдыха и оздоровления</w:t>
      </w:r>
      <w:r>
        <w:rPr>
          <w:color w:val="000000"/>
          <w:sz w:val="28"/>
          <w:szCs w:val="28"/>
        </w:rPr>
        <w:t xml:space="preserve"> детей.</w:t>
      </w:r>
    </w:p>
    <w:p w:rsidR="00ED5D05" w:rsidRDefault="00ED5D05" w:rsidP="00BF7FD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Региональный государственный контроль за соблюдением требований законодательства Российской Федерации в сфере организации отдыха и оздоровления детей на территории Республики Мордовия осуществляется с 2019 года.</w:t>
      </w:r>
    </w:p>
    <w:p w:rsidR="00ED5D05" w:rsidRPr="00BF7FDB" w:rsidRDefault="00ED5D05" w:rsidP="00BF7FDB">
      <w:pPr>
        <w:ind w:firstLine="720"/>
        <w:jc w:val="both"/>
      </w:pPr>
      <w:r w:rsidRPr="00BF7FDB">
        <w:br w:type="page"/>
      </w:r>
    </w:p>
    <w:p w:rsidR="00ED5D05" w:rsidRDefault="00ED5D05" w:rsidP="00BF7FDB">
      <w:pPr>
        <w:numPr>
          <w:ilvl w:val="0"/>
          <w:numId w:val="5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 по профилактике нарушений на 2021 год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3600"/>
        <w:gridCol w:w="2205"/>
        <w:gridCol w:w="2205"/>
      </w:tblGrid>
      <w:tr w:rsidR="00ED5D05" w:rsidTr="003F76D6">
        <w:trPr>
          <w:trHeight w:val="840"/>
        </w:trPr>
        <w:tc>
          <w:tcPr>
            <w:tcW w:w="900" w:type="dxa"/>
          </w:tcPr>
          <w:p w:rsidR="00ED5D05" w:rsidRPr="003F76D6" w:rsidRDefault="00ED5D05" w:rsidP="00BF7FDB">
            <w:pPr>
              <w:jc w:val="center"/>
            </w:pPr>
            <w:r w:rsidRPr="003F76D6">
              <w:t>№</w:t>
            </w:r>
          </w:p>
        </w:tc>
        <w:tc>
          <w:tcPr>
            <w:tcW w:w="3600" w:type="dxa"/>
          </w:tcPr>
          <w:p w:rsidR="00ED5D05" w:rsidRPr="003F76D6" w:rsidRDefault="00ED5D05" w:rsidP="00BF7FDB">
            <w:pPr>
              <w:jc w:val="center"/>
            </w:pPr>
            <w:r w:rsidRPr="003F76D6">
              <w:t>Наименование мероприятия</w:t>
            </w:r>
          </w:p>
        </w:tc>
        <w:tc>
          <w:tcPr>
            <w:tcW w:w="2205" w:type="dxa"/>
          </w:tcPr>
          <w:p w:rsidR="00ED5D05" w:rsidRPr="003F76D6" w:rsidRDefault="00ED5D05" w:rsidP="00BF7FDB">
            <w:pPr>
              <w:jc w:val="center"/>
            </w:pPr>
            <w:r>
              <w:t>Срок исполнения</w:t>
            </w:r>
          </w:p>
        </w:tc>
        <w:tc>
          <w:tcPr>
            <w:tcW w:w="2205" w:type="dxa"/>
          </w:tcPr>
          <w:p w:rsidR="00ED5D05" w:rsidRPr="003F76D6" w:rsidRDefault="00ED5D05" w:rsidP="00BF7FDB">
            <w:pPr>
              <w:jc w:val="center"/>
            </w:pPr>
            <w:r>
              <w:t>Ответственный исполнитель</w:t>
            </w:r>
          </w:p>
        </w:tc>
      </w:tr>
      <w:tr w:rsidR="00ED5D05" w:rsidTr="00FB6727">
        <w:trPr>
          <w:trHeight w:val="864"/>
        </w:trPr>
        <w:tc>
          <w:tcPr>
            <w:tcW w:w="8910" w:type="dxa"/>
            <w:gridSpan w:val="4"/>
          </w:tcPr>
          <w:p w:rsidR="00ED5D05" w:rsidRDefault="00ED5D05" w:rsidP="00BF7FDB">
            <w:pPr>
              <w:jc w:val="center"/>
            </w:pPr>
            <w:r>
              <w:t>1. Нормативно-правовое обеспечение профилактики нарушений обязательных требований, предусмотренных законодательством в сфере организации отдыха и оздоровления детей</w:t>
            </w:r>
          </w:p>
        </w:tc>
      </w:tr>
      <w:tr w:rsidR="00ED5D05" w:rsidRPr="003F76D6" w:rsidTr="003F76D6">
        <w:trPr>
          <w:trHeight w:val="1082"/>
        </w:trPr>
        <w:tc>
          <w:tcPr>
            <w:tcW w:w="900" w:type="dxa"/>
          </w:tcPr>
          <w:p w:rsidR="00ED5D05" w:rsidRPr="003F76D6" w:rsidRDefault="00ED5D05" w:rsidP="00BF7FDB">
            <w:r>
              <w:t>1.1</w:t>
            </w:r>
          </w:p>
        </w:tc>
        <w:tc>
          <w:tcPr>
            <w:tcW w:w="3600" w:type="dxa"/>
          </w:tcPr>
          <w:p w:rsidR="00ED5D05" w:rsidRDefault="00ED5D05" w:rsidP="00BF7FDB">
            <w:r>
              <w:t>Обеспечение размещения на официальном сайте  Министерства образования Республики Мордовия в разделе «Организация отдыха и оздоровления детей и подростков» текстов:</w:t>
            </w:r>
          </w:p>
          <w:p w:rsidR="00ED5D05" w:rsidRDefault="00ED5D05" w:rsidP="00BF7FDB">
            <w:r>
              <w:t xml:space="preserve"> - действующих нормативно-правовых актов;</w:t>
            </w:r>
          </w:p>
          <w:p w:rsidR="00ED5D05" w:rsidRDefault="00ED5D05" w:rsidP="00BF7FDB">
            <w:r>
              <w:t>- вновь изданных нормативно-правовых актов;</w:t>
            </w:r>
          </w:p>
          <w:p w:rsidR="00ED5D05" w:rsidRDefault="00ED5D05" w:rsidP="00BF7FDB">
            <w:r>
              <w:t>- изменений, вносимых в действующие правовые акты;</w:t>
            </w:r>
          </w:p>
          <w:p w:rsidR="00ED5D05" w:rsidRPr="003F76D6" w:rsidRDefault="00ED5D05" w:rsidP="00BF7FDB">
            <w:r>
              <w:t>- сведений об отмене нормативных правовых актов</w:t>
            </w:r>
          </w:p>
        </w:tc>
        <w:tc>
          <w:tcPr>
            <w:tcW w:w="2205" w:type="dxa"/>
          </w:tcPr>
          <w:p w:rsidR="00ED5D05" w:rsidRPr="003F76D6" w:rsidRDefault="00ED5D05" w:rsidP="00BF7FDB">
            <w:r>
              <w:t>В течение года</w:t>
            </w:r>
          </w:p>
        </w:tc>
        <w:tc>
          <w:tcPr>
            <w:tcW w:w="2205" w:type="dxa"/>
          </w:tcPr>
          <w:p w:rsidR="00ED5D05" w:rsidRPr="003F76D6" w:rsidRDefault="00ED5D05" w:rsidP="00BF7FDB">
            <w:r>
              <w:t>Отдел дополнительного образования и опеки</w:t>
            </w:r>
          </w:p>
        </w:tc>
      </w:tr>
      <w:tr w:rsidR="00ED5D05" w:rsidRPr="003F76D6" w:rsidTr="003F76D6">
        <w:trPr>
          <w:trHeight w:val="1710"/>
        </w:trPr>
        <w:tc>
          <w:tcPr>
            <w:tcW w:w="900" w:type="dxa"/>
          </w:tcPr>
          <w:p w:rsidR="00ED5D05" w:rsidRPr="003F76D6" w:rsidRDefault="00ED5D05" w:rsidP="00BF7FDB">
            <w:r>
              <w:t>1.2</w:t>
            </w:r>
          </w:p>
        </w:tc>
        <w:tc>
          <w:tcPr>
            <w:tcW w:w="3600" w:type="dxa"/>
          </w:tcPr>
          <w:p w:rsidR="00ED5D05" w:rsidRPr="003F76D6" w:rsidRDefault="00ED5D05" w:rsidP="00BF7FDB">
            <w:r>
              <w:t>Размещение на официальном сайте  Министерства образования Республики Мордовия Ежегодного плана проведения плановых проверок юридических лиц и индивидуальных предпринимателей, осуществляющих деятельность в сфере организации отдыха и оздоровления детей на территории Республики Мордовия</w:t>
            </w:r>
          </w:p>
        </w:tc>
        <w:tc>
          <w:tcPr>
            <w:tcW w:w="2205" w:type="dxa"/>
          </w:tcPr>
          <w:p w:rsidR="00ED5D05" w:rsidRPr="003F76D6" w:rsidRDefault="00ED5D05" w:rsidP="00BF7FDB">
            <w:r>
              <w:t xml:space="preserve">Январь </w:t>
            </w:r>
          </w:p>
        </w:tc>
        <w:tc>
          <w:tcPr>
            <w:tcW w:w="2205" w:type="dxa"/>
          </w:tcPr>
          <w:p w:rsidR="00ED5D05" w:rsidRPr="003F76D6" w:rsidRDefault="00ED5D05" w:rsidP="00BF7FDB">
            <w:r>
              <w:t>Отдел дополнительного образования и опеки</w:t>
            </w:r>
          </w:p>
        </w:tc>
      </w:tr>
      <w:tr w:rsidR="00ED5D05" w:rsidRPr="003F76D6" w:rsidTr="00DF6EB5">
        <w:trPr>
          <w:trHeight w:val="732"/>
        </w:trPr>
        <w:tc>
          <w:tcPr>
            <w:tcW w:w="8910" w:type="dxa"/>
            <w:gridSpan w:val="4"/>
          </w:tcPr>
          <w:p w:rsidR="00ED5D05" w:rsidRPr="003F76D6" w:rsidRDefault="00ED5D05" w:rsidP="00BF7FDB">
            <w:pPr>
              <w:jc w:val="center"/>
            </w:pPr>
            <w:r>
              <w:t>2. Обеспечение информированности по реализации Программы профилактики нарушений обязательных требований, предусмотренных законодательством в сфере организации отдыха и оздоровления детей</w:t>
            </w:r>
          </w:p>
        </w:tc>
      </w:tr>
      <w:tr w:rsidR="00ED5D05" w:rsidRPr="003F76D6" w:rsidTr="003F76D6">
        <w:trPr>
          <w:trHeight w:val="972"/>
        </w:trPr>
        <w:tc>
          <w:tcPr>
            <w:tcW w:w="900" w:type="dxa"/>
          </w:tcPr>
          <w:p w:rsidR="00ED5D05" w:rsidRPr="003F76D6" w:rsidRDefault="00ED5D05" w:rsidP="00BF7FDB">
            <w:r>
              <w:t xml:space="preserve">2.1 </w:t>
            </w:r>
          </w:p>
        </w:tc>
        <w:tc>
          <w:tcPr>
            <w:tcW w:w="3600" w:type="dxa"/>
          </w:tcPr>
          <w:p w:rsidR="00ED5D05" w:rsidRPr="003F76D6" w:rsidRDefault="00ED5D05" w:rsidP="00BF7FDB">
            <w:r>
              <w:t>Подготовка и размещение на официальном сайте  Министерства образования Республики Мордовия ежегодного доклада об осуществлении регионального государственного контроля в сфере организации отдыха и оздоровления детей на территории Республики Мордовия и об эффективности такого контроля в предыдущем году</w:t>
            </w:r>
          </w:p>
        </w:tc>
        <w:tc>
          <w:tcPr>
            <w:tcW w:w="2205" w:type="dxa"/>
          </w:tcPr>
          <w:p w:rsidR="00ED5D05" w:rsidRPr="003F76D6" w:rsidRDefault="00ED5D05" w:rsidP="00BF7FDB">
            <w:r>
              <w:t xml:space="preserve">Март </w:t>
            </w:r>
          </w:p>
        </w:tc>
        <w:tc>
          <w:tcPr>
            <w:tcW w:w="2205" w:type="dxa"/>
          </w:tcPr>
          <w:p w:rsidR="00ED5D05" w:rsidRPr="003F76D6" w:rsidRDefault="00ED5D05" w:rsidP="00BF7FDB">
            <w:r>
              <w:t>Отдел дополнительного образования и опеки</w:t>
            </w:r>
          </w:p>
        </w:tc>
      </w:tr>
      <w:tr w:rsidR="00ED5D05" w:rsidRPr="003F76D6" w:rsidTr="003F76D6">
        <w:trPr>
          <w:trHeight w:val="1710"/>
        </w:trPr>
        <w:tc>
          <w:tcPr>
            <w:tcW w:w="900" w:type="dxa"/>
          </w:tcPr>
          <w:p w:rsidR="00ED5D05" w:rsidRPr="003F76D6" w:rsidRDefault="00ED5D05" w:rsidP="00BF7FDB">
            <w:r>
              <w:t>2.2</w:t>
            </w:r>
          </w:p>
        </w:tc>
        <w:tc>
          <w:tcPr>
            <w:tcW w:w="3600" w:type="dxa"/>
          </w:tcPr>
          <w:p w:rsidR="00ED5D05" w:rsidRPr="003F76D6" w:rsidRDefault="00ED5D05" w:rsidP="00BF7FDB">
            <w:r>
              <w:t>Организация «горячей линии» по актуальным вопросам, связанным с соблюдением законодательства в сфере организации отдыха и оздоровления детей</w:t>
            </w:r>
          </w:p>
        </w:tc>
        <w:tc>
          <w:tcPr>
            <w:tcW w:w="2205" w:type="dxa"/>
          </w:tcPr>
          <w:p w:rsidR="00ED5D05" w:rsidRPr="003F76D6" w:rsidRDefault="00ED5D05" w:rsidP="00BF7FDB"/>
        </w:tc>
        <w:tc>
          <w:tcPr>
            <w:tcW w:w="2205" w:type="dxa"/>
          </w:tcPr>
          <w:p w:rsidR="00ED5D05" w:rsidRPr="003F76D6" w:rsidRDefault="00ED5D05" w:rsidP="00BF7FDB"/>
        </w:tc>
      </w:tr>
      <w:tr w:rsidR="00ED5D05" w:rsidRPr="003F76D6" w:rsidTr="003E0370">
        <w:trPr>
          <w:trHeight w:val="646"/>
        </w:trPr>
        <w:tc>
          <w:tcPr>
            <w:tcW w:w="8910" w:type="dxa"/>
            <w:gridSpan w:val="4"/>
          </w:tcPr>
          <w:p w:rsidR="00ED5D05" w:rsidRPr="003F76D6" w:rsidRDefault="00ED5D05" w:rsidP="00BF7FDB">
            <w:pPr>
              <w:jc w:val="center"/>
            </w:pPr>
            <w:r>
              <w:t>3.  Участие в семинарах, конференциях по вопросам соблюдения обязательных требований законодательства в сфере организации отдыха и оздоровления детей</w:t>
            </w:r>
          </w:p>
        </w:tc>
      </w:tr>
      <w:tr w:rsidR="00ED5D05" w:rsidRPr="003F76D6" w:rsidTr="003F76D6">
        <w:trPr>
          <w:trHeight w:val="1080"/>
        </w:trPr>
        <w:tc>
          <w:tcPr>
            <w:tcW w:w="900" w:type="dxa"/>
          </w:tcPr>
          <w:p w:rsidR="00ED5D05" w:rsidRPr="003F76D6" w:rsidRDefault="00ED5D05" w:rsidP="00BF7FDB">
            <w:r>
              <w:t>3.1</w:t>
            </w:r>
          </w:p>
        </w:tc>
        <w:tc>
          <w:tcPr>
            <w:tcW w:w="3600" w:type="dxa"/>
          </w:tcPr>
          <w:p w:rsidR="00ED5D05" w:rsidRPr="003F76D6" w:rsidRDefault="00ED5D05" w:rsidP="00BF7FDB">
            <w:r>
              <w:t>Участие в семинарах, конференциях, форумах по вопросам соблюдения требований законодательства в сфере организации отдыха и оздоровления детей</w:t>
            </w:r>
          </w:p>
        </w:tc>
        <w:tc>
          <w:tcPr>
            <w:tcW w:w="2205" w:type="dxa"/>
          </w:tcPr>
          <w:p w:rsidR="00ED5D05" w:rsidRPr="003F76D6" w:rsidRDefault="00ED5D05" w:rsidP="00BF7FDB">
            <w:r>
              <w:t>В течение года</w:t>
            </w:r>
          </w:p>
        </w:tc>
        <w:tc>
          <w:tcPr>
            <w:tcW w:w="2205" w:type="dxa"/>
          </w:tcPr>
          <w:p w:rsidR="00ED5D05" w:rsidRPr="003F76D6" w:rsidRDefault="00ED5D05" w:rsidP="00BF7FDB">
            <w:r>
              <w:t>Отдел дополнительного образования и опеки</w:t>
            </w:r>
          </w:p>
        </w:tc>
      </w:tr>
      <w:tr w:rsidR="00ED5D05" w:rsidRPr="003F76D6" w:rsidTr="00134690">
        <w:trPr>
          <w:trHeight w:val="636"/>
        </w:trPr>
        <w:tc>
          <w:tcPr>
            <w:tcW w:w="8910" w:type="dxa"/>
            <w:gridSpan w:val="4"/>
          </w:tcPr>
          <w:p w:rsidR="00ED5D05" w:rsidRPr="003F76D6" w:rsidRDefault="00ED5D05" w:rsidP="00BF7FDB">
            <w:pPr>
              <w:jc w:val="center"/>
            </w:pPr>
            <w:r>
              <w:t>4. Консультативная и разъяснительная работа</w:t>
            </w:r>
          </w:p>
        </w:tc>
      </w:tr>
      <w:tr w:rsidR="00ED5D05" w:rsidRPr="003F76D6" w:rsidTr="003F76D6">
        <w:trPr>
          <w:trHeight w:val="1068"/>
        </w:trPr>
        <w:tc>
          <w:tcPr>
            <w:tcW w:w="900" w:type="dxa"/>
          </w:tcPr>
          <w:p w:rsidR="00ED5D05" w:rsidRPr="003F76D6" w:rsidRDefault="00ED5D05" w:rsidP="00BF7FDB">
            <w:r>
              <w:t>4.1</w:t>
            </w:r>
          </w:p>
        </w:tc>
        <w:tc>
          <w:tcPr>
            <w:tcW w:w="3600" w:type="dxa"/>
          </w:tcPr>
          <w:p w:rsidR="00ED5D05" w:rsidRDefault="00ED5D05" w:rsidP="00BF7FDB">
            <w:r>
              <w:t>Организация и проведение методического семинара по вопросам соблюдения требований законодательства в сфере организации отдыха и оздоровления детей для руководителей организаций отдыха детей и их оздоровления, расположенных на территории Республики Мордовия</w:t>
            </w:r>
          </w:p>
        </w:tc>
        <w:tc>
          <w:tcPr>
            <w:tcW w:w="2205" w:type="dxa"/>
          </w:tcPr>
          <w:p w:rsidR="00ED5D05" w:rsidRDefault="00ED5D05" w:rsidP="00BF7FDB">
            <w:r>
              <w:t>Апрель</w:t>
            </w:r>
          </w:p>
        </w:tc>
        <w:tc>
          <w:tcPr>
            <w:tcW w:w="2205" w:type="dxa"/>
          </w:tcPr>
          <w:p w:rsidR="00ED5D05" w:rsidRPr="003F76D6" w:rsidRDefault="00ED5D05" w:rsidP="00BF7FDB">
            <w:r>
              <w:t>Отдел дополнительного образования и опеки</w:t>
            </w:r>
          </w:p>
        </w:tc>
      </w:tr>
      <w:tr w:rsidR="00ED5D05" w:rsidRPr="003F76D6" w:rsidTr="003F76D6">
        <w:trPr>
          <w:trHeight w:val="1710"/>
        </w:trPr>
        <w:tc>
          <w:tcPr>
            <w:tcW w:w="900" w:type="dxa"/>
          </w:tcPr>
          <w:p w:rsidR="00ED5D05" w:rsidRPr="003F76D6" w:rsidRDefault="00ED5D05" w:rsidP="00BF7FDB">
            <w:r>
              <w:t>4.2</w:t>
            </w:r>
          </w:p>
        </w:tc>
        <w:tc>
          <w:tcPr>
            <w:tcW w:w="3600" w:type="dxa"/>
          </w:tcPr>
          <w:p w:rsidR="00ED5D05" w:rsidRPr="003F76D6" w:rsidRDefault="00ED5D05" w:rsidP="00BF7FDB">
            <w:r>
              <w:t>Проведение консультаций по вопросам соблюдения требований законодательства в сфере организации отдыха и оздоровления детей для руководителей организаций отдыха детей и их оздоровления, расположенных на территории Республики Мордовия</w:t>
            </w:r>
          </w:p>
        </w:tc>
        <w:tc>
          <w:tcPr>
            <w:tcW w:w="2205" w:type="dxa"/>
          </w:tcPr>
          <w:p w:rsidR="00ED5D05" w:rsidRPr="003F76D6" w:rsidRDefault="00ED5D05" w:rsidP="00BF7FDB">
            <w:r>
              <w:t>В течение года</w:t>
            </w:r>
          </w:p>
        </w:tc>
        <w:tc>
          <w:tcPr>
            <w:tcW w:w="2205" w:type="dxa"/>
          </w:tcPr>
          <w:p w:rsidR="00ED5D05" w:rsidRPr="003F76D6" w:rsidRDefault="00ED5D05" w:rsidP="00BF7FDB">
            <w:r>
              <w:t>Отдел дополнительного образования и опеки</w:t>
            </w:r>
          </w:p>
        </w:tc>
      </w:tr>
    </w:tbl>
    <w:p w:rsidR="00ED5D05" w:rsidRPr="006321C2" w:rsidRDefault="00ED5D05" w:rsidP="00BF7FDB">
      <w:pPr>
        <w:rPr>
          <w:b/>
        </w:rPr>
      </w:pPr>
      <w:r w:rsidRPr="006321C2">
        <w:rPr>
          <w:b/>
        </w:rPr>
        <w:t xml:space="preserve"> </w:t>
      </w:r>
    </w:p>
    <w:p w:rsidR="00ED5D05" w:rsidRPr="006321C2" w:rsidRDefault="00ED5D05" w:rsidP="00AF599B">
      <w:pPr>
        <w:jc w:val="center"/>
        <w:rPr>
          <w:b/>
        </w:rPr>
      </w:pPr>
      <w:r>
        <w:rPr>
          <w:b/>
          <w:lang w:val="en-US"/>
        </w:rPr>
        <w:t>V</w:t>
      </w:r>
      <w:r w:rsidRPr="006321C2">
        <w:rPr>
          <w:b/>
        </w:rPr>
        <w:t>. Оценка эффективности выполнения программы профилактики нарушений</w:t>
      </w:r>
    </w:p>
    <w:p w:rsidR="00ED5D05" w:rsidRDefault="00ED5D05" w:rsidP="00BF7FDB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3240"/>
        <w:gridCol w:w="2160"/>
        <w:gridCol w:w="2520"/>
      </w:tblGrid>
      <w:tr w:rsidR="00ED5D05" w:rsidTr="00B91FD3">
        <w:trPr>
          <w:trHeight w:val="360"/>
        </w:trPr>
        <w:tc>
          <w:tcPr>
            <w:tcW w:w="900" w:type="dxa"/>
            <w:vMerge w:val="restart"/>
          </w:tcPr>
          <w:p w:rsidR="00ED5D05" w:rsidRDefault="00ED5D05" w:rsidP="00BF7FDB">
            <w:r>
              <w:t>№</w:t>
            </w:r>
          </w:p>
        </w:tc>
        <w:tc>
          <w:tcPr>
            <w:tcW w:w="3240" w:type="dxa"/>
            <w:vMerge w:val="restart"/>
          </w:tcPr>
          <w:p w:rsidR="00ED5D05" w:rsidRDefault="00ED5D05" w:rsidP="00BF7FDB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160" w:type="dxa"/>
          </w:tcPr>
          <w:p w:rsidR="00ED5D05" w:rsidRDefault="00ED5D05" w:rsidP="00BF7FDB">
            <w:pPr>
              <w:jc w:val="center"/>
            </w:pPr>
            <w:r>
              <w:t>Плановые показатели</w:t>
            </w:r>
          </w:p>
        </w:tc>
        <w:tc>
          <w:tcPr>
            <w:tcW w:w="2520" w:type="dxa"/>
          </w:tcPr>
          <w:p w:rsidR="00ED5D05" w:rsidRDefault="00ED5D05" w:rsidP="00BF7FDB">
            <w:pPr>
              <w:jc w:val="center"/>
            </w:pPr>
            <w:r>
              <w:t>Проектные показатели</w:t>
            </w:r>
          </w:p>
        </w:tc>
      </w:tr>
      <w:tr w:rsidR="00ED5D05" w:rsidTr="00B91FD3">
        <w:trPr>
          <w:trHeight w:val="324"/>
        </w:trPr>
        <w:tc>
          <w:tcPr>
            <w:tcW w:w="900" w:type="dxa"/>
            <w:vMerge/>
          </w:tcPr>
          <w:p w:rsidR="00ED5D05" w:rsidRDefault="00ED5D05" w:rsidP="00BF7FDB"/>
        </w:tc>
        <w:tc>
          <w:tcPr>
            <w:tcW w:w="3240" w:type="dxa"/>
            <w:vMerge/>
          </w:tcPr>
          <w:p w:rsidR="00ED5D05" w:rsidRDefault="00ED5D05" w:rsidP="00BF7FDB"/>
        </w:tc>
        <w:tc>
          <w:tcPr>
            <w:tcW w:w="2160" w:type="dxa"/>
          </w:tcPr>
          <w:p w:rsidR="00ED5D05" w:rsidRDefault="00ED5D05" w:rsidP="00BF7FDB">
            <w:pPr>
              <w:jc w:val="center"/>
            </w:pPr>
            <w:r>
              <w:t>2021</w:t>
            </w:r>
          </w:p>
        </w:tc>
        <w:tc>
          <w:tcPr>
            <w:tcW w:w="2520" w:type="dxa"/>
          </w:tcPr>
          <w:p w:rsidR="00ED5D05" w:rsidRDefault="00ED5D05" w:rsidP="00BF7FDB">
            <w:pPr>
              <w:jc w:val="center"/>
            </w:pPr>
            <w:r>
              <w:t>2022</w:t>
            </w:r>
          </w:p>
        </w:tc>
      </w:tr>
      <w:tr w:rsidR="00ED5D05" w:rsidTr="00B91FD3">
        <w:trPr>
          <w:trHeight w:val="585"/>
        </w:trPr>
        <w:tc>
          <w:tcPr>
            <w:tcW w:w="900" w:type="dxa"/>
          </w:tcPr>
          <w:p w:rsidR="00ED5D05" w:rsidRDefault="00ED5D05" w:rsidP="00BF7FDB">
            <w:r>
              <w:t>1</w:t>
            </w:r>
          </w:p>
        </w:tc>
        <w:tc>
          <w:tcPr>
            <w:tcW w:w="3240" w:type="dxa"/>
          </w:tcPr>
          <w:p w:rsidR="00ED5D05" w:rsidRDefault="00ED5D05" w:rsidP="00BF7FDB">
            <w:pPr>
              <w:jc w:val="center"/>
            </w:pPr>
            <w:r>
              <w:t>Количество проверок, по результатам которых выявлены нарушения обязательных требований</w:t>
            </w:r>
          </w:p>
        </w:tc>
        <w:tc>
          <w:tcPr>
            <w:tcW w:w="2160" w:type="dxa"/>
          </w:tcPr>
          <w:p w:rsidR="00ED5D05" w:rsidRDefault="00ED5D05" w:rsidP="00BF7FDB">
            <w:pPr>
              <w:jc w:val="center"/>
            </w:pPr>
            <w:r>
              <w:t>100 %</w:t>
            </w:r>
          </w:p>
        </w:tc>
        <w:tc>
          <w:tcPr>
            <w:tcW w:w="2520" w:type="dxa"/>
          </w:tcPr>
          <w:p w:rsidR="00ED5D05" w:rsidRDefault="00ED5D05" w:rsidP="00BF7FDB">
            <w:pPr>
              <w:jc w:val="center"/>
            </w:pPr>
            <w:r>
              <w:t>Отрицательная динамика по сравнению с предыдущим годом</w:t>
            </w:r>
          </w:p>
        </w:tc>
      </w:tr>
      <w:tr w:rsidR="00ED5D05" w:rsidTr="00B91FD3">
        <w:trPr>
          <w:trHeight w:val="585"/>
        </w:trPr>
        <w:tc>
          <w:tcPr>
            <w:tcW w:w="900" w:type="dxa"/>
          </w:tcPr>
          <w:p w:rsidR="00ED5D05" w:rsidRDefault="00ED5D05" w:rsidP="00BF7FDB">
            <w:r>
              <w:t>2</w:t>
            </w:r>
          </w:p>
        </w:tc>
        <w:tc>
          <w:tcPr>
            <w:tcW w:w="3240" w:type="dxa"/>
          </w:tcPr>
          <w:p w:rsidR="00ED5D05" w:rsidRDefault="00ED5D05" w:rsidP="00BF7FDB">
            <w:pPr>
              <w:jc w:val="center"/>
            </w:pPr>
            <w:r>
              <w:t>Выполнение профилактических программных мероприятий</w:t>
            </w:r>
          </w:p>
        </w:tc>
        <w:tc>
          <w:tcPr>
            <w:tcW w:w="2160" w:type="dxa"/>
          </w:tcPr>
          <w:p w:rsidR="00ED5D05" w:rsidRDefault="00ED5D05" w:rsidP="00BF7FDB">
            <w:pPr>
              <w:jc w:val="center"/>
            </w:pPr>
            <w:r>
              <w:t>100 %</w:t>
            </w:r>
          </w:p>
        </w:tc>
        <w:tc>
          <w:tcPr>
            <w:tcW w:w="2520" w:type="dxa"/>
          </w:tcPr>
          <w:p w:rsidR="00ED5D05" w:rsidRDefault="00ED5D05" w:rsidP="00BF7FDB">
            <w:pPr>
              <w:jc w:val="center"/>
            </w:pPr>
            <w:r>
              <w:t>100 %</w:t>
            </w:r>
          </w:p>
        </w:tc>
      </w:tr>
    </w:tbl>
    <w:p w:rsidR="00ED5D05" w:rsidRPr="003F76D6" w:rsidRDefault="00ED5D05" w:rsidP="00BF7FDB"/>
    <w:sectPr w:rsidR="00ED5D05" w:rsidRPr="003F76D6" w:rsidSect="00BF7FDB">
      <w:pgSz w:w="11906" w:h="16838"/>
      <w:pgMar w:top="1134" w:right="746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E4D3D"/>
    <w:multiLevelType w:val="hybridMultilevel"/>
    <w:tmpl w:val="425E6F84"/>
    <w:lvl w:ilvl="0" w:tplc="043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3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644E1A"/>
    <w:multiLevelType w:val="multilevel"/>
    <w:tmpl w:val="1CEE52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F4A105A"/>
    <w:multiLevelType w:val="hybridMultilevel"/>
    <w:tmpl w:val="FAD09A5C"/>
    <w:lvl w:ilvl="0" w:tplc="FF6EE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2CB71A3"/>
    <w:multiLevelType w:val="hybridMultilevel"/>
    <w:tmpl w:val="859C5A54"/>
    <w:lvl w:ilvl="0" w:tplc="64F4781E">
      <w:start w:val="2"/>
      <w:numFmt w:val="decimal"/>
      <w:lvlText w:val="%1."/>
      <w:lvlJc w:val="left"/>
      <w:pPr>
        <w:tabs>
          <w:tab w:val="num" w:pos="2883"/>
        </w:tabs>
        <w:ind w:left="2883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83"/>
        </w:tabs>
        <w:ind w:left="34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203"/>
        </w:tabs>
        <w:ind w:left="42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923"/>
        </w:tabs>
        <w:ind w:left="49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643"/>
        </w:tabs>
        <w:ind w:left="56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363"/>
        </w:tabs>
        <w:ind w:left="63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083"/>
        </w:tabs>
        <w:ind w:left="70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803"/>
        </w:tabs>
        <w:ind w:left="78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523"/>
        </w:tabs>
        <w:ind w:left="8523" w:hanging="180"/>
      </w:pPr>
      <w:rPr>
        <w:rFonts w:cs="Times New Roman"/>
      </w:rPr>
    </w:lvl>
  </w:abstractNum>
  <w:abstractNum w:abstractNumId="4">
    <w:nsid w:val="49050B60"/>
    <w:multiLevelType w:val="hybridMultilevel"/>
    <w:tmpl w:val="79D6A33A"/>
    <w:lvl w:ilvl="0" w:tplc="AFA4DC06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cs="Times New Roman" w:hint="default"/>
      </w:rPr>
    </w:lvl>
    <w:lvl w:ilvl="1" w:tplc="043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66754AA"/>
    <w:multiLevelType w:val="multilevel"/>
    <w:tmpl w:val="4704E59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6">
    <w:nsid w:val="78FB778B"/>
    <w:multiLevelType w:val="hybridMultilevel"/>
    <w:tmpl w:val="D236F09E"/>
    <w:lvl w:ilvl="0" w:tplc="EBC8F7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5148D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3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FFA"/>
    <w:rsid w:val="00011FC6"/>
    <w:rsid w:val="00023581"/>
    <w:rsid w:val="00023C65"/>
    <w:rsid w:val="00035662"/>
    <w:rsid w:val="00045097"/>
    <w:rsid w:val="00047B11"/>
    <w:rsid w:val="00050AF8"/>
    <w:rsid w:val="000510C8"/>
    <w:rsid w:val="00072770"/>
    <w:rsid w:val="000738B4"/>
    <w:rsid w:val="00082BC7"/>
    <w:rsid w:val="00083D6B"/>
    <w:rsid w:val="00085153"/>
    <w:rsid w:val="00085E89"/>
    <w:rsid w:val="00097BFD"/>
    <w:rsid w:val="000A28B9"/>
    <w:rsid w:val="000A670D"/>
    <w:rsid w:val="000C1AC2"/>
    <w:rsid w:val="000D5C88"/>
    <w:rsid w:val="000D6545"/>
    <w:rsid w:val="0011667F"/>
    <w:rsid w:val="00134690"/>
    <w:rsid w:val="001767EB"/>
    <w:rsid w:val="00187E87"/>
    <w:rsid w:val="0019298D"/>
    <w:rsid w:val="001930B0"/>
    <w:rsid w:val="001A7A1B"/>
    <w:rsid w:val="001A7BA9"/>
    <w:rsid w:val="001B2228"/>
    <w:rsid w:val="001B3A75"/>
    <w:rsid w:val="001D1968"/>
    <w:rsid w:val="001D37C5"/>
    <w:rsid w:val="001E0A85"/>
    <w:rsid w:val="001E33DF"/>
    <w:rsid w:val="001F28B5"/>
    <w:rsid w:val="001F43AF"/>
    <w:rsid w:val="00200530"/>
    <w:rsid w:val="002068E6"/>
    <w:rsid w:val="00212DEC"/>
    <w:rsid w:val="00213B18"/>
    <w:rsid w:val="002159E1"/>
    <w:rsid w:val="00224514"/>
    <w:rsid w:val="002249A6"/>
    <w:rsid w:val="0023695E"/>
    <w:rsid w:val="0023753B"/>
    <w:rsid w:val="00242020"/>
    <w:rsid w:val="002433FD"/>
    <w:rsid w:val="00243F98"/>
    <w:rsid w:val="00253FDF"/>
    <w:rsid w:val="00260EB0"/>
    <w:rsid w:val="00262EC1"/>
    <w:rsid w:val="0026309C"/>
    <w:rsid w:val="00263895"/>
    <w:rsid w:val="00264363"/>
    <w:rsid w:val="00270F28"/>
    <w:rsid w:val="00275720"/>
    <w:rsid w:val="00276083"/>
    <w:rsid w:val="002807C5"/>
    <w:rsid w:val="00286E87"/>
    <w:rsid w:val="00287A13"/>
    <w:rsid w:val="00290EE8"/>
    <w:rsid w:val="002D002D"/>
    <w:rsid w:val="002D3819"/>
    <w:rsid w:val="002D6160"/>
    <w:rsid w:val="002E27B6"/>
    <w:rsid w:val="002E39EE"/>
    <w:rsid w:val="002E5D99"/>
    <w:rsid w:val="002F26E6"/>
    <w:rsid w:val="002F30DF"/>
    <w:rsid w:val="002F3EA8"/>
    <w:rsid w:val="00315613"/>
    <w:rsid w:val="00325996"/>
    <w:rsid w:val="003269D4"/>
    <w:rsid w:val="00330967"/>
    <w:rsid w:val="00330E9C"/>
    <w:rsid w:val="003320D7"/>
    <w:rsid w:val="0033568B"/>
    <w:rsid w:val="003517CC"/>
    <w:rsid w:val="00356407"/>
    <w:rsid w:val="00360D3C"/>
    <w:rsid w:val="003671FD"/>
    <w:rsid w:val="003847FA"/>
    <w:rsid w:val="003861B9"/>
    <w:rsid w:val="00386BC3"/>
    <w:rsid w:val="003A224B"/>
    <w:rsid w:val="003A54E3"/>
    <w:rsid w:val="003B66F7"/>
    <w:rsid w:val="003B7E7D"/>
    <w:rsid w:val="003C3FBA"/>
    <w:rsid w:val="003E0370"/>
    <w:rsid w:val="003F76D6"/>
    <w:rsid w:val="00400BDA"/>
    <w:rsid w:val="004038D4"/>
    <w:rsid w:val="00404DE2"/>
    <w:rsid w:val="004158B7"/>
    <w:rsid w:val="004215A6"/>
    <w:rsid w:val="0042226C"/>
    <w:rsid w:val="004271C0"/>
    <w:rsid w:val="00447BAF"/>
    <w:rsid w:val="004501A2"/>
    <w:rsid w:val="004546CB"/>
    <w:rsid w:val="00471B2E"/>
    <w:rsid w:val="00491C21"/>
    <w:rsid w:val="004A0EDC"/>
    <w:rsid w:val="004A2A57"/>
    <w:rsid w:val="004A3122"/>
    <w:rsid w:val="004A5224"/>
    <w:rsid w:val="004B1E48"/>
    <w:rsid w:val="004B33DB"/>
    <w:rsid w:val="004B64BB"/>
    <w:rsid w:val="004D3EF4"/>
    <w:rsid w:val="004D4D26"/>
    <w:rsid w:val="004D50D1"/>
    <w:rsid w:val="004E037D"/>
    <w:rsid w:val="004E0A00"/>
    <w:rsid w:val="004E5432"/>
    <w:rsid w:val="004F0919"/>
    <w:rsid w:val="004F132F"/>
    <w:rsid w:val="004F77BF"/>
    <w:rsid w:val="00503AEE"/>
    <w:rsid w:val="0051355C"/>
    <w:rsid w:val="00524C10"/>
    <w:rsid w:val="005303D0"/>
    <w:rsid w:val="005323B3"/>
    <w:rsid w:val="005441F6"/>
    <w:rsid w:val="00584E8B"/>
    <w:rsid w:val="00585395"/>
    <w:rsid w:val="00595F59"/>
    <w:rsid w:val="005A1354"/>
    <w:rsid w:val="005A4C30"/>
    <w:rsid w:val="005A76E2"/>
    <w:rsid w:val="005A7B47"/>
    <w:rsid w:val="005B220F"/>
    <w:rsid w:val="005B56D9"/>
    <w:rsid w:val="005B5BD7"/>
    <w:rsid w:val="005D6F42"/>
    <w:rsid w:val="005D77C1"/>
    <w:rsid w:val="005F52FA"/>
    <w:rsid w:val="00624BE5"/>
    <w:rsid w:val="006321C2"/>
    <w:rsid w:val="00632EBF"/>
    <w:rsid w:val="00635FDD"/>
    <w:rsid w:val="006378AE"/>
    <w:rsid w:val="00663C64"/>
    <w:rsid w:val="00671DCB"/>
    <w:rsid w:val="00674ACD"/>
    <w:rsid w:val="00680960"/>
    <w:rsid w:val="00684896"/>
    <w:rsid w:val="006976F1"/>
    <w:rsid w:val="006B0EC3"/>
    <w:rsid w:val="006B2814"/>
    <w:rsid w:val="006B7A05"/>
    <w:rsid w:val="006B7F90"/>
    <w:rsid w:val="006D01BC"/>
    <w:rsid w:val="006E46A8"/>
    <w:rsid w:val="006F02AF"/>
    <w:rsid w:val="0071169A"/>
    <w:rsid w:val="00714122"/>
    <w:rsid w:val="00714BB1"/>
    <w:rsid w:val="00724C23"/>
    <w:rsid w:val="007250E6"/>
    <w:rsid w:val="00726E61"/>
    <w:rsid w:val="00730584"/>
    <w:rsid w:val="00732B9B"/>
    <w:rsid w:val="00734535"/>
    <w:rsid w:val="007466AC"/>
    <w:rsid w:val="007560D7"/>
    <w:rsid w:val="00757099"/>
    <w:rsid w:val="00780E4E"/>
    <w:rsid w:val="0079282C"/>
    <w:rsid w:val="00792D56"/>
    <w:rsid w:val="00797D65"/>
    <w:rsid w:val="007B6901"/>
    <w:rsid w:val="007B7D35"/>
    <w:rsid w:val="007D1373"/>
    <w:rsid w:val="007D5A2A"/>
    <w:rsid w:val="007E5AD7"/>
    <w:rsid w:val="008009B0"/>
    <w:rsid w:val="008148E0"/>
    <w:rsid w:val="00832D2B"/>
    <w:rsid w:val="00833043"/>
    <w:rsid w:val="00845A04"/>
    <w:rsid w:val="00846BD2"/>
    <w:rsid w:val="00852B5D"/>
    <w:rsid w:val="00853850"/>
    <w:rsid w:val="00862F37"/>
    <w:rsid w:val="00865791"/>
    <w:rsid w:val="00870348"/>
    <w:rsid w:val="00877ADB"/>
    <w:rsid w:val="00885611"/>
    <w:rsid w:val="00886DAD"/>
    <w:rsid w:val="008A4B8B"/>
    <w:rsid w:val="008A7324"/>
    <w:rsid w:val="008D56B6"/>
    <w:rsid w:val="008E16ED"/>
    <w:rsid w:val="008E6446"/>
    <w:rsid w:val="00907AF3"/>
    <w:rsid w:val="0091281D"/>
    <w:rsid w:val="009264BF"/>
    <w:rsid w:val="00930853"/>
    <w:rsid w:val="009318B8"/>
    <w:rsid w:val="00933947"/>
    <w:rsid w:val="00936602"/>
    <w:rsid w:val="009429CD"/>
    <w:rsid w:val="00942D59"/>
    <w:rsid w:val="00950ED2"/>
    <w:rsid w:val="00957A0F"/>
    <w:rsid w:val="00965937"/>
    <w:rsid w:val="009713B4"/>
    <w:rsid w:val="00976BC2"/>
    <w:rsid w:val="00981955"/>
    <w:rsid w:val="009853E3"/>
    <w:rsid w:val="00986171"/>
    <w:rsid w:val="00991369"/>
    <w:rsid w:val="0099240E"/>
    <w:rsid w:val="00997C00"/>
    <w:rsid w:val="009A0BFC"/>
    <w:rsid w:val="009A2536"/>
    <w:rsid w:val="009A5E52"/>
    <w:rsid w:val="009B0B39"/>
    <w:rsid w:val="009B59A3"/>
    <w:rsid w:val="009B6A8E"/>
    <w:rsid w:val="009C15F0"/>
    <w:rsid w:val="009D1F5A"/>
    <w:rsid w:val="009D2F6D"/>
    <w:rsid w:val="009E2EC3"/>
    <w:rsid w:val="009E3169"/>
    <w:rsid w:val="009E4D61"/>
    <w:rsid w:val="009F322C"/>
    <w:rsid w:val="009F3931"/>
    <w:rsid w:val="009F6C60"/>
    <w:rsid w:val="00A201F2"/>
    <w:rsid w:val="00A237C8"/>
    <w:rsid w:val="00A3072A"/>
    <w:rsid w:val="00A338D7"/>
    <w:rsid w:val="00A408CB"/>
    <w:rsid w:val="00A436CF"/>
    <w:rsid w:val="00A43FA1"/>
    <w:rsid w:val="00A466A3"/>
    <w:rsid w:val="00A46E17"/>
    <w:rsid w:val="00A533BC"/>
    <w:rsid w:val="00A86B5E"/>
    <w:rsid w:val="00A86FF2"/>
    <w:rsid w:val="00A87A76"/>
    <w:rsid w:val="00A937E1"/>
    <w:rsid w:val="00A97701"/>
    <w:rsid w:val="00AB3385"/>
    <w:rsid w:val="00AC0472"/>
    <w:rsid w:val="00AC25BB"/>
    <w:rsid w:val="00AC4CE2"/>
    <w:rsid w:val="00AD2830"/>
    <w:rsid w:val="00AD49D5"/>
    <w:rsid w:val="00AF599B"/>
    <w:rsid w:val="00B04057"/>
    <w:rsid w:val="00B44116"/>
    <w:rsid w:val="00B47506"/>
    <w:rsid w:val="00B5083E"/>
    <w:rsid w:val="00B5655B"/>
    <w:rsid w:val="00B72977"/>
    <w:rsid w:val="00B813E4"/>
    <w:rsid w:val="00B903A1"/>
    <w:rsid w:val="00B91FD3"/>
    <w:rsid w:val="00BA16F4"/>
    <w:rsid w:val="00BA3E96"/>
    <w:rsid w:val="00BB715F"/>
    <w:rsid w:val="00BE6882"/>
    <w:rsid w:val="00BF36E0"/>
    <w:rsid w:val="00BF7FDB"/>
    <w:rsid w:val="00C263AC"/>
    <w:rsid w:val="00C37EF4"/>
    <w:rsid w:val="00C4465E"/>
    <w:rsid w:val="00C44C34"/>
    <w:rsid w:val="00C543C0"/>
    <w:rsid w:val="00C644E3"/>
    <w:rsid w:val="00C65F12"/>
    <w:rsid w:val="00C663E7"/>
    <w:rsid w:val="00C75AEB"/>
    <w:rsid w:val="00C83C2A"/>
    <w:rsid w:val="00C93086"/>
    <w:rsid w:val="00C95B71"/>
    <w:rsid w:val="00CB11DF"/>
    <w:rsid w:val="00CB4150"/>
    <w:rsid w:val="00CD01ED"/>
    <w:rsid w:val="00CE215B"/>
    <w:rsid w:val="00CF1A9A"/>
    <w:rsid w:val="00D118B6"/>
    <w:rsid w:val="00D15A14"/>
    <w:rsid w:val="00D25C57"/>
    <w:rsid w:val="00D41B3D"/>
    <w:rsid w:val="00D50C54"/>
    <w:rsid w:val="00D50DF5"/>
    <w:rsid w:val="00D514B4"/>
    <w:rsid w:val="00D617D1"/>
    <w:rsid w:val="00D621E2"/>
    <w:rsid w:val="00D72668"/>
    <w:rsid w:val="00D81028"/>
    <w:rsid w:val="00D835EF"/>
    <w:rsid w:val="00D856F3"/>
    <w:rsid w:val="00DA12C0"/>
    <w:rsid w:val="00DA20E8"/>
    <w:rsid w:val="00DC4A61"/>
    <w:rsid w:val="00DC52C6"/>
    <w:rsid w:val="00DC57FF"/>
    <w:rsid w:val="00DE2091"/>
    <w:rsid w:val="00DF5378"/>
    <w:rsid w:val="00DF6EB5"/>
    <w:rsid w:val="00E07946"/>
    <w:rsid w:val="00E1094A"/>
    <w:rsid w:val="00E11B98"/>
    <w:rsid w:val="00E22BF9"/>
    <w:rsid w:val="00E27021"/>
    <w:rsid w:val="00E43252"/>
    <w:rsid w:val="00E451D7"/>
    <w:rsid w:val="00E60F89"/>
    <w:rsid w:val="00E645B6"/>
    <w:rsid w:val="00E70DD7"/>
    <w:rsid w:val="00E95DBB"/>
    <w:rsid w:val="00E95FFA"/>
    <w:rsid w:val="00EB0D95"/>
    <w:rsid w:val="00EB3317"/>
    <w:rsid w:val="00EB7544"/>
    <w:rsid w:val="00EB78A0"/>
    <w:rsid w:val="00EC0B1B"/>
    <w:rsid w:val="00EC6079"/>
    <w:rsid w:val="00EC7B77"/>
    <w:rsid w:val="00ED5D05"/>
    <w:rsid w:val="00EF2AB5"/>
    <w:rsid w:val="00F05F5D"/>
    <w:rsid w:val="00F11D11"/>
    <w:rsid w:val="00F126FD"/>
    <w:rsid w:val="00F13055"/>
    <w:rsid w:val="00F20F13"/>
    <w:rsid w:val="00F235CB"/>
    <w:rsid w:val="00F25136"/>
    <w:rsid w:val="00F25FCF"/>
    <w:rsid w:val="00F34AFE"/>
    <w:rsid w:val="00F42180"/>
    <w:rsid w:val="00F43185"/>
    <w:rsid w:val="00F51B2F"/>
    <w:rsid w:val="00F51E77"/>
    <w:rsid w:val="00F57C18"/>
    <w:rsid w:val="00F72348"/>
    <w:rsid w:val="00F74657"/>
    <w:rsid w:val="00F81CC6"/>
    <w:rsid w:val="00FA0A31"/>
    <w:rsid w:val="00FB6727"/>
    <w:rsid w:val="00FC4462"/>
    <w:rsid w:val="00FE024B"/>
    <w:rsid w:val="00FF1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DF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83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7A0F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99"/>
    <w:rsid w:val="00D25C5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Гипертекстовая ссылка"/>
    <w:uiPriority w:val="99"/>
    <w:rsid w:val="004E037D"/>
    <w:rPr>
      <w:color w:val="008000"/>
    </w:rPr>
  </w:style>
  <w:style w:type="paragraph" w:styleId="NormalWeb">
    <w:name w:val="Normal (Web)"/>
    <w:basedOn w:val="Normal"/>
    <w:uiPriority w:val="99"/>
    <w:rsid w:val="008148E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8148E0"/>
    <w:rPr>
      <w:rFonts w:cs="Times New Roman"/>
    </w:rPr>
  </w:style>
  <w:style w:type="character" w:styleId="Strong">
    <w:name w:val="Strong"/>
    <w:basedOn w:val="DefaultParagraphFont"/>
    <w:uiPriority w:val="99"/>
    <w:qFormat/>
    <w:rsid w:val="008148E0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rsid w:val="005D77C1"/>
    <w:pPr>
      <w:jc w:val="both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D77C1"/>
    <w:rPr>
      <w:rFonts w:cs="Times New Roman"/>
      <w:sz w:val="24"/>
    </w:rPr>
  </w:style>
  <w:style w:type="character" w:customStyle="1" w:styleId="a0">
    <w:name w:val="Основной текст_"/>
    <w:link w:val="1"/>
    <w:uiPriority w:val="99"/>
    <w:locked/>
    <w:rsid w:val="009A2536"/>
    <w:rPr>
      <w:sz w:val="26"/>
      <w:shd w:val="clear" w:color="auto" w:fill="FFFFFF"/>
    </w:rPr>
  </w:style>
  <w:style w:type="paragraph" w:customStyle="1" w:styleId="1">
    <w:name w:val="Основной текст1"/>
    <w:basedOn w:val="Normal"/>
    <w:link w:val="a0"/>
    <w:uiPriority w:val="99"/>
    <w:rsid w:val="009A2536"/>
    <w:pPr>
      <w:widowControl w:val="0"/>
      <w:shd w:val="clear" w:color="auto" w:fill="FFFFFF"/>
      <w:spacing w:after="240" w:line="341" w:lineRule="exact"/>
      <w:jc w:val="center"/>
    </w:pPr>
    <w:rPr>
      <w:sz w:val="26"/>
      <w:szCs w:val="20"/>
      <w:lang w:val="en-US" w:eastAsia="se-NO"/>
    </w:rPr>
  </w:style>
  <w:style w:type="paragraph" w:styleId="HTMLPreformatted">
    <w:name w:val="HTML Preformatted"/>
    <w:basedOn w:val="Normal"/>
    <w:link w:val="HTMLPreformattedChar"/>
    <w:uiPriority w:val="99"/>
    <w:rsid w:val="004501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501A2"/>
    <w:rPr>
      <w:rFonts w:ascii="Courier New" w:hAnsi="Courier New" w:cs="Times New Roman"/>
    </w:rPr>
  </w:style>
  <w:style w:type="character" w:styleId="Hyperlink">
    <w:name w:val="Hyperlink"/>
    <w:basedOn w:val="DefaultParagraphFont"/>
    <w:uiPriority w:val="99"/>
    <w:rsid w:val="00C37EF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84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?id=48265160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1895</Words>
  <Characters>10808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МОРДОВИЯ</dc:title>
  <dc:subject/>
  <dc:creator>515</dc:creator>
  <cp:keywords/>
  <dc:description/>
  <cp:lastModifiedBy>Администратор</cp:lastModifiedBy>
  <cp:revision>2</cp:revision>
  <cp:lastPrinted>2020-12-23T12:42:00Z</cp:lastPrinted>
  <dcterms:created xsi:type="dcterms:W3CDTF">2020-12-28T12:03:00Z</dcterms:created>
  <dcterms:modified xsi:type="dcterms:W3CDTF">2020-12-28T12:03:00Z</dcterms:modified>
</cp:coreProperties>
</file>