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601" w:rsidRPr="00F846F2" w:rsidRDefault="005A5C59" w:rsidP="00737AD9">
      <w:pPr>
        <w:pStyle w:val="1"/>
        <w:spacing w:before="0" w:after="0"/>
        <w:rPr>
          <w:rFonts w:ascii="Times New Roman" w:hAnsi="Times New Roman"/>
          <w:sz w:val="28"/>
          <w:szCs w:val="28"/>
        </w:rPr>
      </w:pPr>
      <w:bookmarkStart w:id="0" w:name="_GoBack"/>
      <w:bookmarkEnd w:id="0"/>
      <w:r w:rsidRPr="00737AD9">
        <w:rPr>
          <w:rFonts w:ascii="Times New Roman" w:hAnsi="Times New Roman"/>
          <w:sz w:val="28"/>
          <w:szCs w:val="28"/>
        </w:rPr>
        <w:t>Административный регламент</w:t>
      </w:r>
      <w:r w:rsidRPr="00737AD9">
        <w:rPr>
          <w:rFonts w:ascii="Times New Roman" w:hAnsi="Times New Roman"/>
          <w:sz w:val="28"/>
          <w:szCs w:val="28"/>
        </w:rPr>
        <w:br/>
        <w:t xml:space="preserve">Министерства </w:t>
      </w:r>
      <w:r w:rsidR="00BE6B0E" w:rsidRPr="00737AD9">
        <w:rPr>
          <w:rFonts w:ascii="Times New Roman" w:hAnsi="Times New Roman"/>
          <w:sz w:val="28"/>
          <w:szCs w:val="28"/>
        </w:rPr>
        <w:t>образования</w:t>
      </w:r>
      <w:r w:rsidRPr="00737AD9">
        <w:rPr>
          <w:rFonts w:ascii="Times New Roman" w:hAnsi="Times New Roman"/>
          <w:sz w:val="28"/>
          <w:szCs w:val="28"/>
        </w:rPr>
        <w:t xml:space="preserve"> Республики Мордовия по </w:t>
      </w:r>
      <w:r w:rsidR="00956907" w:rsidRPr="00737AD9">
        <w:rPr>
          <w:rFonts w:ascii="Times New Roman" w:hAnsi="Times New Roman"/>
          <w:sz w:val="28"/>
          <w:szCs w:val="28"/>
        </w:rPr>
        <w:t xml:space="preserve">предоставлению государственной услуги </w:t>
      </w:r>
      <w:r w:rsidR="00904FD0" w:rsidRPr="00904FD0">
        <w:rPr>
          <w:rFonts w:ascii="Times New Roman" w:hAnsi="Times New Roman"/>
          <w:sz w:val="28"/>
          <w:szCs w:val="28"/>
        </w:rPr>
        <w:t>по организации отдыха и оздоровления 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 за счет средств республиканского бюджета Республики Мордовия</w:t>
      </w:r>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 xml:space="preserve">(утв. </w:t>
      </w:r>
      <w:hyperlink w:anchor="sub_0" w:history="1">
        <w:r w:rsidRPr="006E0656">
          <w:rPr>
            <w:rStyle w:val="a4"/>
            <w:rFonts w:ascii="Times New Roman" w:hAnsi="Times New Roman"/>
            <w:b/>
            <w:bCs/>
            <w:color w:val="auto"/>
            <w:sz w:val="28"/>
            <w:szCs w:val="28"/>
          </w:rPr>
          <w:t>приказом</w:t>
        </w:r>
      </w:hyperlink>
      <w:r w:rsidRPr="00737AD9">
        <w:rPr>
          <w:rFonts w:ascii="Times New Roman" w:hAnsi="Times New Roman"/>
          <w:sz w:val="28"/>
          <w:szCs w:val="28"/>
        </w:rPr>
        <w:t xml:space="preserve"> Министерства </w:t>
      </w:r>
      <w:r w:rsidR="00BE6B0E" w:rsidRPr="00737AD9">
        <w:rPr>
          <w:rFonts w:ascii="Times New Roman" w:hAnsi="Times New Roman"/>
          <w:sz w:val="28"/>
          <w:szCs w:val="28"/>
        </w:rPr>
        <w:t>образования</w:t>
      </w:r>
      <w:r w:rsidRPr="00737AD9">
        <w:rPr>
          <w:rFonts w:ascii="Times New Roman" w:hAnsi="Times New Roman"/>
          <w:sz w:val="28"/>
          <w:szCs w:val="28"/>
        </w:rPr>
        <w:t xml:space="preserve"> Республики Мордовия</w:t>
      </w:r>
      <w:r w:rsidRPr="00737AD9">
        <w:rPr>
          <w:rFonts w:ascii="Times New Roman" w:hAnsi="Times New Roman"/>
          <w:sz w:val="28"/>
          <w:szCs w:val="28"/>
        </w:rPr>
        <w:br/>
        <w:t xml:space="preserve">от </w:t>
      </w:r>
      <w:r w:rsidR="00BE6B0E" w:rsidRPr="00737AD9">
        <w:rPr>
          <w:rFonts w:ascii="Times New Roman" w:hAnsi="Times New Roman"/>
          <w:sz w:val="28"/>
          <w:szCs w:val="28"/>
        </w:rPr>
        <w:t xml:space="preserve">  </w:t>
      </w:r>
      <w:r w:rsidR="006E0656">
        <w:rPr>
          <w:rFonts w:ascii="Times New Roman" w:hAnsi="Times New Roman"/>
          <w:sz w:val="28"/>
          <w:szCs w:val="28"/>
        </w:rPr>
        <w:t>23.04.</w:t>
      </w:r>
      <w:smartTag w:uri="urn:schemas-microsoft-com:office:smarttags" w:element="metricconverter">
        <w:smartTagPr>
          <w:attr w:name="ProductID" w:val="2020 г"/>
        </w:smartTagPr>
        <w:r w:rsidR="00BE6B0E" w:rsidRPr="00737AD9">
          <w:rPr>
            <w:rFonts w:ascii="Times New Roman" w:hAnsi="Times New Roman"/>
            <w:sz w:val="28"/>
            <w:szCs w:val="28"/>
          </w:rPr>
          <w:t xml:space="preserve">2020 </w:t>
        </w:r>
        <w:r w:rsidRPr="00737AD9">
          <w:rPr>
            <w:rFonts w:ascii="Times New Roman" w:hAnsi="Times New Roman"/>
            <w:sz w:val="28"/>
            <w:szCs w:val="28"/>
          </w:rPr>
          <w:t>г</w:t>
        </w:r>
      </w:smartTag>
      <w:r w:rsidRPr="00737AD9">
        <w:rPr>
          <w:rFonts w:ascii="Times New Roman" w:hAnsi="Times New Roman"/>
          <w:sz w:val="28"/>
          <w:szCs w:val="28"/>
        </w:rPr>
        <w:t xml:space="preserve">. </w:t>
      </w:r>
      <w:r w:rsidR="00235AFA">
        <w:rPr>
          <w:rFonts w:ascii="Times New Roman" w:hAnsi="Times New Roman"/>
          <w:sz w:val="28"/>
          <w:szCs w:val="28"/>
        </w:rPr>
        <w:t>№</w:t>
      </w:r>
      <w:r w:rsidRPr="00737AD9">
        <w:rPr>
          <w:rFonts w:ascii="Times New Roman" w:hAnsi="Times New Roman"/>
          <w:sz w:val="28"/>
          <w:szCs w:val="28"/>
        </w:rPr>
        <w:t xml:space="preserve"> </w:t>
      </w:r>
      <w:r w:rsidR="00BE6B0E" w:rsidRPr="00737AD9">
        <w:rPr>
          <w:rFonts w:ascii="Times New Roman" w:hAnsi="Times New Roman"/>
          <w:sz w:val="28"/>
          <w:szCs w:val="28"/>
        </w:rPr>
        <w:t xml:space="preserve"> </w:t>
      </w:r>
      <w:r w:rsidR="006E0656">
        <w:rPr>
          <w:rFonts w:ascii="Times New Roman" w:hAnsi="Times New Roman"/>
          <w:sz w:val="28"/>
          <w:szCs w:val="28"/>
        </w:rPr>
        <w:t>407</w:t>
      </w:r>
      <w:r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1" w:name="sub_1000"/>
      <w:r w:rsidRPr="00737AD9">
        <w:rPr>
          <w:rFonts w:ascii="Times New Roman" w:hAnsi="Times New Roman"/>
          <w:sz w:val="28"/>
          <w:szCs w:val="28"/>
        </w:rPr>
        <w:t>Раздел 1. Общие положения</w:t>
      </w:r>
    </w:p>
    <w:bookmarkEnd w:id="1"/>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2" w:name="sub_1100"/>
      <w:r w:rsidRPr="00737AD9">
        <w:rPr>
          <w:rFonts w:ascii="Times New Roman" w:hAnsi="Times New Roman"/>
          <w:sz w:val="28"/>
          <w:szCs w:val="28"/>
        </w:rPr>
        <w:t>Подраздел 1. Предмет регулирования административного регламента</w:t>
      </w:r>
    </w:p>
    <w:bookmarkEnd w:id="2"/>
    <w:p w:rsidR="005A5C59" w:rsidRPr="00737AD9" w:rsidRDefault="005A5C59" w:rsidP="00737AD9">
      <w:pPr>
        <w:rPr>
          <w:rFonts w:ascii="Times New Roman" w:hAnsi="Times New Roman"/>
          <w:sz w:val="28"/>
          <w:szCs w:val="28"/>
        </w:rPr>
      </w:pPr>
    </w:p>
    <w:p w:rsidR="005A5C59" w:rsidRPr="004C2117" w:rsidRDefault="005A5C59" w:rsidP="004C2117">
      <w:pPr>
        <w:pStyle w:val="1"/>
        <w:spacing w:before="0" w:after="0"/>
        <w:ind w:firstLine="709"/>
        <w:jc w:val="both"/>
        <w:rPr>
          <w:rFonts w:ascii="Times New Roman" w:hAnsi="Times New Roman"/>
          <w:b w:val="0"/>
          <w:sz w:val="28"/>
          <w:szCs w:val="28"/>
        </w:rPr>
      </w:pPr>
      <w:r w:rsidRPr="004C2117">
        <w:rPr>
          <w:rFonts w:ascii="Times New Roman" w:hAnsi="Times New Roman"/>
          <w:b w:val="0"/>
          <w:sz w:val="28"/>
          <w:szCs w:val="28"/>
        </w:rPr>
        <w:t xml:space="preserve">1. Наименование административного регламента - Административный регламент Министерства </w:t>
      </w:r>
      <w:r w:rsidR="002E65C2" w:rsidRPr="004C2117">
        <w:rPr>
          <w:rFonts w:ascii="Times New Roman" w:hAnsi="Times New Roman"/>
          <w:b w:val="0"/>
          <w:sz w:val="28"/>
          <w:szCs w:val="28"/>
        </w:rPr>
        <w:t>образования</w:t>
      </w:r>
      <w:r w:rsidRPr="004C2117">
        <w:rPr>
          <w:rFonts w:ascii="Times New Roman" w:hAnsi="Times New Roman"/>
          <w:b w:val="0"/>
          <w:sz w:val="28"/>
          <w:szCs w:val="28"/>
        </w:rPr>
        <w:t xml:space="preserve"> Республики Мордовия </w:t>
      </w:r>
      <w:r w:rsidR="004C2117" w:rsidRPr="004C2117">
        <w:rPr>
          <w:rFonts w:ascii="Times New Roman" w:hAnsi="Times New Roman"/>
          <w:b w:val="0"/>
          <w:sz w:val="28"/>
          <w:szCs w:val="28"/>
        </w:rPr>
        <w:t xml:space="preserve">по предоставлению государственной услуги </w:t>
      </w:r>
      <w:r w:rsidR="00904FD0" w:rsidRPr="00904FD0">
        <w:rPr>
          <w:rFonts w:ascii="Times New Roman" w:hAnsi="Times New Roman"/>
          <w:b w:val="0"/>
          <w:sz w:val="28"/>
          <w:szCs w:val="28"/>
        </w:rPr>
        <w:t>по организации отдыха и оздоровления 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 за счет средств республиканского бюджета Республики Мордовия</w:t>
      </w:r>
      <w:r w:rsidR="00904FD0" w:rsidRPr="004C2117">
        <w:rPr>
          <w:rFonts w:ascii="Times New Roman" w:hAnsi="Times New Roman"/>
          <w:b w:val="0"/>
          <w:sz w:val="28"/>
          <w:szCs w:val="28"/>
        </w:rPr>
        <w:t xml:space="preserve"> </w:t>
      </w:r>
      <w:r w:rsidRPr="004C2117">
        <w:rPr>
          <w:rFonts w:ascii="Times New Roman" w:hAnsi="Times New Roman"/>
          <w:b w:val="0"/>
          <w:sz w:val="28"/>
          <w:szCs w:val="28"/>
        </w:rPr>
        <w:t>(далее - Административный регламент).</w:t>
      </w:r>
    </w:p>
    <w:p w:rsidR="002E65C2" w:rsidRPr="006D2E9F" w:rsidRDefault="005A5C59" w:rsidP="00737AD9">
      <w:pPr>
        <w:rPr>
          <w:rFonts w:ascii="Times New Roman" w:hAnsi="Times New Roman"/>
          <w:sz w:val="28"/>
          <w:szCs w:val="28"/>
        </w:rPr>
      </w:pPr>
      <w:bookmarkStart w:id="3" w:name="sub_1002"/>
      <w:r w:rsidRPr="00737AD9">
        <w:rPr>
          <w:rFonts w:ascii="Times New Roman" w:hAnsi="Times New Roman"/>
          <w:sz w:val="28"/>
          <w:szCs w:val="28"/>
        </w:rPr>
        <w:t xml:space="preserve">2. Административный регламент разработан в целях повышения качества предоставления государственной услуги </w:t>
      </w:r>
      <w:bookmarkStart w:id="4" w:name="sub_1003"/>
      <w:bookmarkEnd w:id="3"/>
      <w:r w:rsidR="00904FD0" w:rsidRPr="00904FD0">
        <w:rPr>
          <w:rFonts w:ascii="Times New Roman" w:hAnsi="Times New Roman"/>
          <w:sz w:val="28"/>
          <w:szCs w:val="28"/>
        </w:rPr>
        <w:t>по организации отдыха и оздоровления 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 за счет средств республиканского бюджета Республики Мордовия</w:t>
      </w:r>
      <w:r w:rsidR="002E65C2" w:rsidRPr="006D2E9F">
        <w:rPr>
          <w:rFonts w:ascii="Times New Roman" w:hAnsi="Times New Roman"/>
          <w:sz w:val="28"/>
          <w:szCs w:val="28"/>
        </w:rPr>
        <w:t>.</w:t>
      </w:r>
    </w:p>
    <w:p w:rsidR="00600887" w:rsidRPr="00600887" w:rsidRDefault="005A5C59" w:rsidP="00600887">
      <w:pPr>
        <w:rPr>
          <w:rFonts w:ascii="Times New Roman" w:hAnsi="Times New Roman"/>
          <w:color w:val="22272F"/>
          <w:sz w:val="28"/>
          <w:szCs w:val="28"/>
          <w:shd w:val="clear" w:color="auto" w:fill="FFFFFF"/>
        </w:rPr>
      </w:pPr>
      <w:r w:rsidRPr="00737AD9">
        <w:rPr>
          <w:rFonts w:ascii="Times New Roman" w:hAnsi="Times New Roman"/>
          <w:sz w:val="28"/>
          <w:szCs w:val="28"/>
        </w:rPr>
        <w:t xml:space="preserve">3. Административный регламент определяет сроки и последовательность действий (административных процедур) при предоставлении государственной услуги </w:t>
      </w:r>
      <w:bookmarkStart w:id="5" w:name="sub_1200"/>
      <w:bookmarkEnd w:id="4"/>
      <w:r w:rsidR="00600887" w:rsidRPr="00600887">
        <w:rPr>
          <w:rFonts w:ascii="Times New Roman" w:hAnsi="Times New Roman"/>
          <w:sz w:val="28"/>
          <w:szCs w:val="28"/>
        </w:rPr>
        <w:t xml:space="preserve">по предоставлению государственной услуги </w:t>
      </w:r>
      <w:r w:rsidR="00690374" w:rsidRPr="00904FD0">
        <w:rPr>
          <w:rFonts w:ascii="Times New Roman" w:hAnsi="Times New Roman"/>
          <w:sz w:val="28"/>
          <w:szCs w:val="28"/>
        </w:rPr>
        <w:t>по организации отдыха и оздоровления 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 за счет средств республиканского бюджета Республики Мордовия</w:t>
      </w:r>
      <w:r w:rsidR="00600887">
        <w:rPr>
          <w:rFonts w:ascii="Times New Roman" w:hAnsi="Times New Roman"/>
          <w:color w:val="22272F"/>
          <w:sz w:val="28"/>
          <w:szCs w:val="28"/>
          <w:shd w:val="clear" w:color="auto" w:fill="FFFFFF"/>
        </w:rPr>
        <w:t>.</w:t>
      </w:r>
    </w:p>
    <w:p w:rsidR="00B2518B" w:rsidRDefault="00B2518B" w:rsidP="00600887">
      <w:pPr>
        <w:jc w:val="center"/>
        <w:rPr>
          <w:rFonts w:ascii="Times New Roman" w:hAnsi="Times New Roman"/>
          <w:b/>
          <w:sz w:val="28"/>
          <w:szCs w:val="28"/>
        </w:rPr>
      </w:pPr>
    </w:p>
    <w:p w:rsidR="005A5C59" w:rsidRPr="00600887" w:rsidRDefault="005A5C59" w:rsidP="00600887">
      <w:pPr>
        <w:jc w:val="center"/>
        <w:rPr>
          <w:rFonts w:ascii="Times New Roman" w:hAnsi="Times New Roman"/>
          <w:b/>
          <w:sz w:val="28"/>
          <w:szCs w:val="28"/>
        </w:rPr>
      </w:pPr>
      <w:r w:rsidRPr="00600887">
        <w:rPr>
          <w:rFonts w:ascii="Times New Roman" w:hAnsi="Times New Roman"/>
          <w:b/>
          <w:sz w:val="28"/>
          <w:szCs w:val="28"/>
        </w:rPr>
        <w:t>Подраздел 2. Категории заявителей</w:t>
      </w:r>
    </w:p>
    <w:bookmarkEnd w:id="5"/>
    <w:p w:rsidR="005A5C59" w:rsidRPr="00737AD9" w:rsidRDefault="005A5C59" w:rsidP="00737AD9">
      <w:pPr>
        <w:rPr>
          <w:rFonts w:ascii="Times New Roman" w:hAnsi="Times New Roman"/>
          <w:sz w:val="28"/>
          <w:szCs w:val="28"/>
        </w:rPr>
      </w:pPr>
    </w:p>
    <w:p w:rsidR="005A5C59" w:rsidRPr="00737AD9" w:rsidRDefault="005D5316" w:rsidP="00737AD9">
      <w:pPr>
        <w:rPr>
          <w:rFonts w:ascii="Times New Roman" w:hAnsi="Times New Roman"/>
          <w:sz w:val="28"/>
          <w:szCs w:val="28"/>
        </w:rPr>
      </w:pPr>
      <w:r>
        <w:rPr>
          <w:rFonts w:ascii="Times New Roman" w:hAnsi="Times New Roman"/>
          <w:sz w:val="28"/>
          <w:szCs w:val="28"/>
        </w:rPr>
        <w:t>4</w:t>
      </w:r>
      <w:r w:rsidR="005A5C59" w:rsidRPr="00737AD9">
        <w:rPr>
          <w:rFonts w:ascii="Times New Roman" w:hAnsi="Times New Roman"/>
          <w:sz w:val="28"/>
          <w:szCs w:val="28"/>
        </w:rPr>
        <w:t xml:space="preserve">. Заявителем является </w:t>
      </w:r>
      <w:r w:rsidR="001C3E4B" w:rsidRPr="00737AD9">
        <w:rPr>
          <w:rFonts w:ascii="Times New Roman" w:hAnsi="Times New Roman"/>
          <w:sz w:val="28"/>
          <w:szCs w:val="28"/>
        </w:rPr>
        <w:t>руководитель государственной организации для детей-сирот и детей, оставшихся без попечения родителей; руководитель государственной профессиональной образовательной организации</w:t>
      </w:r>
      <w:r w:rsidR="00964601" w:rsidRPr="00737AD9">
        <w:rPr>
          <w:rFonts w:ascii="Times New Roman" w:hAnsi="Times New Roman"/>
          <w:sz w:val="28"/>
          <w:szCs w:val="28"/>
        </w:rPr>
        <w:t xml:space="preserve"> (далее – заявитель)</w:t>
      </w:r>
      <w:r w:rsidR="00DE1DB2">
        <w:rPr>
          <w:rFonts w:ascii="Times New Roman" w:hAnsi="Times New Roman"/>
          <w:sz w:val="28"/>
          <w:szCs w:val="28"/>
        </w:rPr>
        <w:t xml:space="preserve">, </w:t>
      </w:r>
      <w:r w:rsidR="00DE1DB2" w:rsidRPr="00891841">
        <w:rPr>
          <w:rFonts w:ascii="Times New Roman" w:hAnsi="Times New Roman"/>
          <w:color w:val="000000"/>
          <w:sz w:val="28"/>
          <w:szCs w:val="28"/>
        </w:rPr>
        <w:t xml:space="preserve">федеральные органы исполнительной власти и органы государственных внебюджетных фондов, иные исполнительные органы государственной власти Республики Мордовия и органы местного </w:t>
      </w:r>
      <w:r w:rsidR="00DE1DB2" w:rsidRPr="00891841">
        <w:rPr>
          <w:rFonts w:ascii="Times New Roman" w:hAnsi="Times New Roman"/>
          <w:color w:val="000000"/>
          <w:sz w:val="28"/>
          <w:szCs w:val="28"/>
        </w:rPr>
        <w:lastRenderedPageBreak/>
        <w:t>само</w:t>
      </w:r>
      <w:r w:rsidR="00891841" w:rsidRPr="00891841">
        <w:rPr>
          <w:rFonts w:ascii="Times New Roman" w:hAnsi="Times New Roman"/>
          <w:color w:val="000000"/>
          <w:sz w:val="28"/>
          <w:szCs w:val="28"/>
        </w:rPr>
        <w:t xml:space="preserve">управления, а также организации, </w:t>
      </w:r>
      <w:r w:rsidR="00DE1DB2" w:rsidRPr="00891841">
        <w:rPr>
          <w:rFonts w:ascii="Times New Roman" w:hAnsi="Times New Roman"/>
          <w:color w:val="000000"/>
          <w:sz w:val="28"/>
          <w:szCs w:val="28"/>
        </w:rPr>
        <w:t>в случаях, предусмотренных законодат</w:t>
      </w:r>
      <w:r w:rsidR="00891841" w:rsidRPr="00891841">
        <w:rPr>
          <w:rFonts w:ascii="Times New Roman" w:hAnsi="Times New Roman"/>
          <w:color w:val="000000"/>
          <w:sz w:val="28"/>
          <w:szCs w:val="28"/>
        </w:rPr>
        <w:t xml:space="preserve">ельством Российской Федерации и </w:t>
      </w:r>
      <w:r w:rsidR="00DE1DB2" w:rsidRPr="00891841">
        <w:rPr>
          <w:rFonts w:ascii="Times New Roman" w:hAnsi="Times New Roman"/>
          <w:color w:val="000000"/>
          <w:sz w:val="28"/>
          <w:szCs w:val="28"/>
        </w:rPr>
        <w:t>Республики Мордовия, участвующие в предос</w:t>
      </w:r>
      <w:r w:rsidR="00891841" w:rsidRPr="00891841">
        <w:rPr>
          <w:rFonts w:ascii="Times New Roman" w:hAnsi="Times New Roman"/>
          <w:color w:val="000000"/>
          <w:sz w:val="28"/>
          <w:szCs w:val="28"/>
        </w:rPr>
        <w:t xml:space="preserve">тавлении государственной услуги </w:t>
      </w:r>
      <w:r w:rsidR="00DE1DB2" w:rsidRPr="00891841">
        <w:rPr>
          <w:rFonts w:ascii="Times New Roman" w:hAnsi="Times New Roman"/>
          <w:color w:val="000000"/>
          <w:sz w:val="28"/>
          <w:szCs w:val="28"/>
        </w:rPr>
        <w:t>и обращение в которые необходимо для предоставления государственной услуги</w:t>
      </w:r>
      <w:r w:rsidR="001C3E4B" w:rsidRPr="00737AD9">
        <w:rPr>
          <w:rFonts w:ascii="Times New Roman" w:hAnsi="Times New Roman"/>
          <w:sz w:val="28"/>
          <w:szCs w:val="28"/>
        </w:rPr>
        <w:t>.</w:t>
      </w:r>
    </w:p>
    <w:p w:rsidR="001C3E4B" w:rsidRPr="00737AD9" w:rsidRDefault="001C3E4B" w:rsidP="00737AD9">
      <w:pPr>
        <w:pStyle w:val="1"/>
        <w:spacing w:before="0" w:after="0"/>
        <w:rPr>
          <w:rFonts w:ascii="Times New Roman" w:hAnsi="Times New Roman"/>
          <w:sz w:val="28"/>
          <w:szCs w:val="28"/>
        </w:rPr>
      </w:pPr>
      <w:bookmarkStart w:id="6" w:name="sub_2000"/>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Раздел 2. Стандарт предоставления государственной услуги</w:t>
      </w:r>
    </w:p>
    <w:p w:rsidR="00B2518B" w:rsidRDefault="00B2518B" w:rsidP="00737AD9">
      <w:pPr>
        <w:pStyle w:val="1"/>
        <w:spacing w:before="0" w:after="0"/>
        <w:rPr>
          <w:rFonts w:ascii="Times New Roman" w:hAnsi="Times New Roman"/>
          <w:sz w:val="28"/>
          <w:szCs w:val="28"/>
        </w:rPr>
      </w:pPr>
      <w:bookmarkStart w:id="7" w:name="sub_2100"/>
      <w:bookmarkEnd w:id="6"/>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Подраздел 1. Основные положения стандарта предоставления государственной услуги</w:t>
      </w:r>
    </w:p>
    <w:bookmarkEnd w:id="7"/>
    <w:p w:rsidR="005A5C59" w:rsidRPr="00737AD9" w:rsidRDefault="005A5C59" w:rsidP="00737AD9">
      <w:pPr>
        <w:rPr>
          <w:rFonts w:ascii="Times New Roman" w:hAnsi="Times New Roman"/>
          <w:sz w:val="28"/>
          <w:szCs w:val="28"/>
        </w:rPr>
      </w:pPr>
    </w:p>
    <w:p w:rsidR="005A5C59" w:rsidRPr="00737AD9" w:rsidRDefault="005F3FB5" w:rsidP="00737AD9">
      <w:pPr>
        <w:rPr>
          <w:rFonts w:ascii="Times New Roman" w:hAnsi="Times New Roman"/>
          <w:sz w:val="28"/>
          <w:szCs w:val="28"/>
        </w:rPr>
      </w:pPr>
      <w:bookmarkStart w:id="8" w:name="sub_1006"/>
      <w:r>
        <w:rPr>
          <w:rFonts w:ascii="Times New Roman" w:hAnsi="Times New Roman"/>
          <w:sz w:val="28"/>
          <w:szCs w:val="28"/>
        </w:rPr>
        <w:t>5</w:t>
      </w:r>
      <w:r w:rsidR="005A5C59" w:rsidRPr="00737AD9">
        <w:rPr>
          <w:rFonts w:ascii="Times New Roman" w:hAnsi="Times New Roman"/>
          <w:sz w:val="28"/>
          <w:szCs w:val="28"/>
        </w:rPr>
        <w:t xml:space="preserve">. Наименование государственной услуги - </w:t>
      </w:r>
      <w:r w:rsidR="00690374" w:rsidRPr="00904FD0">
        <w:rPr>
          <w:rFonts w:ascii="Times New Roman" w:hAnsi="Times New Roman"/>
          <w:sz w:val="28"/>
          <w:szCs w:val="28"/>
        </w:rPr>
        <w:t>организаци</w:t>
      </w:r>
      <w:r w:rsidR="00690374">
        <w:rPr>
          <w:rFonts w:ascii="Times New Roman" w:hAnsi="Times New Roman"/>
          <w:sz w:val="28"/>
          <w:szCs w:val="28"/>
        </w:rPr>
        <w:t>я</w:t>
      </w:r>
      <w:r w:rsidR="00690374" w:rsidRPr="00904FD0">
        <w:rPr>
          <w:rFonts w:ascii="Times New Roman" w:hAnsi="Times New Roman"/>
          <w:sz w:val="28"/>
          <w:szCs w:val="28"/>
        </w:rPr>
        <w:t xml:space="preserve"> отдыха и оздоровления 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 за счет средств республиканского бюджета Республики Мордовия</w:t>
      </w:r>
      <w:r w:rsidR="005A5C59" w:rsidRPr="00737AD9">
        <w:rPr>
          <w:rFonts w:ascii="Times New Roman" w:hAnsi="Times New Roman"/>
          <w:sz w:val="28"/>
          <w:szCs w:val="28"/>
        </w:rPr>
        <w:t xml:space="preserve"> (далее - государственная услуга).</w:t>
      </w:r>
    </w:p>
    <w:bookmarkEnd w:id="8"/>
    <w:p w:rsidR="005A5C59" w:rsidRPr="00737AD9" w:rsidRDefault="005F3FB5" w:rsidP="00737AD9">
      <w:pPr>
        <w:rPr>
          <w:rFonts w:ascii="Times New Roman" w:hAnsi="Times New Roman"/>
          <w:sz w:val="28"/>
          <w:szCs w:val="28"/>
        </w:rPr>
      </w:pPr>
      <w:r>
        <w:rPr>
          <w:rFonts w:ascii="Times New Roman" w:hAnsi="Times New Roman"/>
          <w:sz w:val="28"/>
          <w:szCs w:val="28"/>
        </w:rPr>
        <w:t>6</w:t>
      </w:r>
      <w:r w:rsidR="002840E3" w:rsidRPr="00737AD9">
        <w:rPr>
          <w:rFonts w:ascii="Times New Roman" w:hAnsi="Times New Roman"/>
          <w:sz w:val="28"/>
          <w:szCs w:val="28"/>
        </w:rPr>
        <w:t xml:space="preserve">. </w:t>
      </w:r>
      <w:r w:rsidR="006459D5" w:rsidRPr="00737AD9">
        <w:rPr>
          <w:rFonts w:ascii="Times New Roman" w:hAnsi="Times New Roman"/>
          <w:sz w:val="28"/>
          <w:szCs w:val="28"/>
        </w:rPr>
        <w:t>Р</w:t>
      </w:r>
      <w:r w:rsidR="005A5C59" w:rsidRPr="00737AD9">
        <w:rPr>
          <w:rFonts w:ascii="Times New Roman" w:hAnsi="Times New Roman"/>
          <w:sz w:val="28"/>
          <w:szCs w:val="28"/>
        </w:rPr>
        <w:t>езультатами предоставле</w:t>
      </w:r>
      <w:r w:rsidR="00211AC4">
        <w:rPr>
          <w:rFonts w:ascii="Times New Roman" w:hAnsi="Times New Roman"/>
          <w:sz w:val="28"/>
          <w:szCs w:val="28"/>
        </w:rPr>
        <w:t>ния государственной услуги являе</w:t>
      </w:r>
      <w:r w:rsidR="005A5C59" w:rsidRPr="00737AD9">
        <w:rPr>
          <w:rFonts w:ascii="Times New Roman" w:hAnsi="Times New Roman"/>
          <w:sz w:val="28"/>
          <w:szCs w:val="28"/>
        </w:rPr>
        <w:t>тся:</w:t>
      </w:r>
    </w:p>
    <w:p w:rsidR="00AB5F7C" w:rsidRPr="00737AD9" w:rsidRDefault="00690374" w:rsidP="00737AD9">
      <w:pPr>
        <w:rPr>
          <w:rFonts w:ascii="Times New Roman" w:hAnsi="Times New Roman"/>
          <w:sz w:val="28"/>
          <w:szCs w:val="28"/>
        </w:rPr>
      </w:pPr>
      <w:bookmarkStart w:id="9" w:name="sub_73"/>
      <w:r w:rsidRPr="00904FD0">
        <w:rPr>
          <w:rFonts w:ascii="Times New Roman" w:hAnsi="Times New Roman"/>
          <w:sz w:val="28"/>
          <w:szCs w:val="28"/>
        </w:rPr>
        <w:t>организаци</w:t>
      </w:r>
      <w:r w:rsidR="00756EA0">
        <w:rPr>
          <w:rFonts w:ascii="Times New Roman" w:hAnsi="Times New Roman"/>
          <w:sz w:val="28"/>
          <w:szCs w:val="28"/>
        </w:rPr>
        <w:t>я</w:t>
      </w:r>
      <w:r w:rsidRPr="00904FD0">
        <w:rPr>
          <w:rFonts w:ascii="Times New Roman" w:hAnsi="Times New Roman"/>
          <w:sz w:val="28"/>
          <w:szCs w:val="28"/>
        </w:rPr>
        <w:t xml:space="preserve"> отдыха и оздоровления 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 за счет средств республиканского бюджета Республики Мордовия</w:t>
      </w:r>
      <w:r w:rsidR="00AB5F7C" w:rsidRPr="00737AD9">
        <w:rPr>
          <w:rFonts w:ascii="Times New Roman" w:hAnsi="Times New Roman"/>
          <w:sz w:val="28"/>
          <w:szCs w:val="28"/>
        </w:rPr>
        <w:t>;</w:t>
      </w:r>
    </w:p>
    <w:p w:rsidR="005A5C59" w:rsidRDefault="00211AC4" w:rsidP="00737AD9">
      <w:pPr>
        <w:rPr>
          <w:rFonts w:ascii="Times New Roman" w:hAnsi="Times New Roman"/>
          <w:sz w:val="28"/>
          <w:szCs w:val="28"/>
        </w:rPr>
      </w:pPr>
      <w:r>
        <w:rPr>
          <w:rFonts w:ascii="Times New Roman" w:hAnsi="Times New Roman"/>
          <w:sz w:val="28"/>
          <w:szCs w:val="28"/>
        </w:rPr>
        <w:t xml:space="preserve">направление </w:t>
      </w:r>
      <w:r w:rsidR="005A5C59" w:rsidRPr="00737AD9">
        <w:rPr>
          <w:rFonts w:ascii="Times New Roman" w:hAnsi="Times New Roman"/>
          <w:sz w:val="28"/>
          <w:szCs w:val="28"/>
        </w:rPr>
        <w:t>мотивированн</w:t>
      </w:r>
      <w:r>
        <w:rPr>
          <w:rFonts w:ascii="Times New Roman" w:hAnsi="Times New Roman"/>
          <w:sz w:val="28"/>
          <w:szCs w:val="28"/>
        </w:rPr>
        <w:t>ого</w:t>
      </w:r>
      <w:r w:rsidR="005A5C59" w:rsidRPr="00737AD9">
        <w:rPr>
          <w:rFonts w:ascii="Times New Roman" w:hAnsi="Times New Roman"/>
          <w:sz w:val="28"/>
          <w:szCs w:val="28"/>
        </w:rPr>
        <w:t xml:space="preserve"> отказ</w:t>
      </w:r>
      <w:r>
        <w:rPr>
          <w:rFonts w:ascii="Times New Roman" w:hAnsi="Times New Roman"/>
          <w:sz w:val="28"/>
          <w:szCs w:val="28"/>
        </w:rPr>
        <w:t>а</w:t>
      </w:r>
      <w:r w:rsidR="005A5C59" w:rsidRPr="00737AD9">
        <w:rPr>
          <w:rFonts w:ascii="Times New Roman" w:hAnsi="Times New Roman"/>
          <w:sz w:val="28"/>
          <w:szCs w:val="28"/>
        </w:rPr>
        <w:t xml:space="preserve"> в предоставлении </w:t>
      </w:r>
      <w:r>
        <w:rPr>
          <w:rFonts w:ascii="Times New Roman" w:hAnsi="Times New Roman"/>
          <w:sz w:val="28"/>
          <w:szCs w:val="28"/>
        </w:rPr>
        <w:t>государственной услуги</w:t>
      </w:r>
      <w:r w:rsidR="005A5C59" w:rsidRPr="00737AD9">
        <w:rPr>
          <w:rFonts w:ascii="Times New Roman" w:hAnsi="Times New Roman"/>
          <w:sz w:val="28"/>
          <w:szCs w:val="28"/>
        </w:rPr>
        <w:t>.</w:t>
      </w:r>
    </w:p>
    <w:p w:rsidR="004F7E63" w:rsidRPr="004F7E63" w:rsidRDefault="004F7E63" w:rsidP="00737AD9">
      <w:pPr>
        <w:rPr>
          <w:rFonts w:ascii="Times New Roman" w:hAnsi="Times New Roman"/>
          <w:sz w:val="28"/>
          <w:szCs w:val="28"/>
        </w:rPr>
      </w:pPr>
      <w:r w:rsidRPr="004F7E63">
        <w:rPr>
          <w:rFonts w:ascii="Times New Roman" w:hAnsi="Times New Roman"/>
          <w:color w:val="22272F"/>
          <w:sz w:val="28"/>
          <w:szCs w:val="28"/>
          <w:shd w:val="clear" w:color="auto" w:fill="FFFFFF"/>
        </w:rPr>
        <w:t>7. Срок предоставления государствен</w:t>
      </w:r>
      <w:r>
        <w:rPr>
          <w:rFonts w:ascii="Times New Roman" w:hAnsi="Times New Roman"/>
          <w:color w:val="22272F"/>
          <w:sz w:val="28"/>
          <w:szCs w:val="28"/>
          <w:shd w:val="clear" w:color="auto" w:fill="FFFFFF"/>
        </w:rPr>
        <w:t>ной услуги составляет не более 9</w:t>
      </w:r>
      <w:r w:rsidRPr="004F7E63">
        <w:rPr>
          <w:rFonts w:ascii="Times New Roman" w:hAnsi="Times New Roman"/>
          <w:color w:val="22272F"/>
          <w:sz w:val="28"/>
          <w:szCs w:val="28"/>
          <w:shd w:val="clear" w:color="auto" w:fill="FFFFFF"/>
        </w:rPr>
        <w:t xml:space="preserve">0 дней со дня поступления в Министерство заявления </w:t>
      </w:r>
      <w:r>
        <w:rPr>
          <w:rFonts w:ascii="Times New Roman" w:hAnsi="Times New Roman"/>
          <w:color w:val="22272F"/>
          <w:sz w:val="28"/>
          <w:szCs w:val="28"/>
          <w:shd w:val="clear" w:color="auto" w:fill="FFFFFF"/>
        </w:rPr>
        <w:t>и документов</w:t>
      </w:r>
      <w:r w:rsidR="00BF67A6">
        <w:rPr>
          <w:rFonts w:ascii="Times New Roman" w:hAnsi="Times New Roman"/>
          <w:color w:val="22272F"/>
          <w:sz w:val="28"/>
          <w:szCs w:val="28"/>
          <w:shd w:val="clear" w:color="auto" w:fill="FFFFFF"/>
        </w:rPr>
        <w:t>, необходимых для получения услуги</w:t>
      </w:r>
      <w:r w:rsidRPr="004F7E63">
        <w:rPr>
          <w:rFonts w:ascii="Times New Roman" w:hAnsi="Times New Roman"/>
          <w:color w:val="22272F"/>
          <w:sz w:val="28"/>
          <w:szCs w:val="28"/>
          <w:shd w:val="clear" w:color="auto" w:fill="FFFFFF"/>
        </w:rPr>
        <w:t>.</w:t>
      </w:r>
    </w:p>
    <w:p w:rsidR="00B54C7E" w:rsidRPr="00737AD9" w:rsidRDefault="00B54C7E"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10" w:name="sub_2200"/>
      <w:bookmarkEnd w:id="9"/>
      <w:r w:rsidRPr="00737AD9">
        <w:rPr>
          <w:rFonts w:ascii="Times New Roman" w:hAnsi="Times New Roman"/>
          <w:sz w:val="28"/>
          <w:szCs w:val="28"/>
        </w:rPr>
        <w:t>Подраздел 2. Наименование исполнительного органа государственной власти Республики Мордовия, предоставляющего государственную услугу</w:t>
      </w:r>
    </w:p>
    <w:bookmarkEnd w:id="10"/>
    <w:p w:rsidR="005A5C59" w:rsidRPr="00737AD9" w:rsidRDefault="005A5C59" w:rsidP="00737AD9">
      <w:pPr>
        <w:rPr>
          <w:rFonts w:ascii="Times New Roman" w:hAnsi="Times New Roman"/>
          <w:sz w:val="28"/>
          <w:szCs w:val="28"/>
        </w:rPr>
      </w:pPr>
    </w:p>
    <w:p w:rsidR="00B62329" w:rsidRPr="00737AD9" w:rsidRDefault="004F7E63" w:rsidP="00737AD9">
      <w:pPr>
        <w:rPr>
          <w:rFonts w:ascii="Times New Roman" w:hAnsi="Times New Roman"/>
          <w:sz w:val="28"/>
          <w:szCs w:val="28"/>
        </w:rPr>
      </w:pPr>
      <w:bookmarkStart w:id="11" w:name="sub_1009"/>
      <w:r>
        <w:rPr>
          <w:rFonts w:ascii="Times New Roman" w:hAnsi="Times New Roman"/>
          <w:sz w:val="28"/>
          <w:szCs w:val="28"/>
        </w:rPr>
        <w:t>8</w:t>
      </w:r>
      <w:r w:rsidR="005A5C59" w:rsidRPr="00737AD9">
        <w:rPr>
          <w:rFonts w:ascii="Times New Roman" w:hAnsi="Times New Roman"/>
          <w:sz w:val="28"/>
          <w:szCs w:val="28"/>
        </w:rPr>
        <w:t xml:space="preserve">. Государственная услуга предоставляется Министерством </w:t>
      </w:r>
      <w:r w:rsidR="009E284B" w:rsidRPr="00737AD9">
        <w:rPr>
          <w:rFonts w:ascii="Times New Roman" w:hAnsi="Times New Roman"/>
          <w:sz w:val="28"/>
          <w:szCs w:val="28"/>
        </w:rPr>
        <w:t>образования</w:t>
      </w:r>
      <w:r w:rsidR="005A5C59" w:rsidRPr="00737AD9">
        <w:rPr>
          <w:rFonts w:ascii="Times New Roman" w:hAnsi="Times New Roman"/>
          <w:sz w:val="28"/>
          <w:szCs w:val="28"/>
        </w:rPr>
        <w:t xml:space="preserve"> Республики Мордовия (далее - Министерство)</w:t>
      </w:r>
      <w:bookmarkEnd w:id="11"/>
      <w:r w:rsidR="00B62329"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Исполнителями государственной услуги являются специалисты </w:t>
      </w:r>
      <w:r w:rsidR="00B62329" w:rsidRPr="00737AD9">
        <w:rPr>
          <w:rFonts w:ascii="Times New Roman" w:hAnsi="Times New Roman"/>
          <w:sz w:val="28"/>
          <w:szCs w:val="28"/>
        </w:rPr>
        <w:t>Министерства</w:t>
      </w:r>
      <w:r w:rsidRPr="00737AD9">
        <w:rPr>
          <w:rFonts w:ascii="Times New Roman" w:hAnsi="Times New Roman"/>
          <w:sz w:val="28"/>
          <w:szCs w:val="28"/>
        </w:rPr>
        <w:t xml:space="preserve">, ответственные за организацию отдыха и оздоровления </w:t>
      </w:r>
      <w:r w:rsidR="008F3879" w:rsidRPr="00737AD9">
        <w:rPr>
          <w:rFonts w:ascii="Times New Roman" w:hAnsi="Times New Roman"/>
          <w:sz w:val="28"/>
          <w:szCs w:val="28"/>
        </w:rPr>
        <w:t>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w:t>
      </w:r>
      <w:r w:rsidR="00B62329" w:rsidRPr="00737AD9">
        <w:rPr>
          <w:rFonts w:ascii="Times New Roman" w:hAnsi="Times New Roman"/>
          <w:sz w:val="28"/>
          <w:szCs w:val="28"/>
        </w:rPr>
        <w:t xml:space="preserve"> за счет средств республиканского бюджета Республики Мордовия</w:t>
      </w:r>
      <w:r w:rsidR="008F3879" w:rsidRPr="00737AD9">
        <w:rPr>
          <w:rFonts w:ascii="Times New Roman" w:hAnsi="Times New Roman"/>
          <w:sz w:val="28"/>
          <w:szCs w:val="28"/>
        </w:rPr>
        <w:t xml:space="preserve"> </w:t>
      </w:r>
      <w:r w:rsidRPr="00737AD9">
        <w:rPr>
          <w:rFonts w:ascii="Times New Roman" w:hAnsi="Times New Roman"/>
          <w:sz w:val="28"/>
          <w:szCs w:val="28"/>
        </w:rPr>
        <w:t>(далее - специалисты государственных учреждений).</w:t>
      </w:r>
    </w:p>
    <w:p w:rsidR="005A5C59" w:rsidRPr="00737AD9" w:rsidRDefault="007F4A9C" w:rsidP="00737AD9">
      <w:pPr>
        <w:rPr>
          <w:rFonts w:ascii="Times New Roman" w:hAnsi="Times New Roman"/>
          <w:sz w:val="28"/>
          <w:szCs w:val="28"/>
        </w:rPr>
      </w:pPr>
      <w:bookmarkStart w:id="12" w:name="sub_1011"/>
      <w:r w:rsidRPr="00737AD9">
        <w:rPr>
          <w:rFonts w:ascii="Times New Roman" w:hAnsi="Times New Roman"/>
          <w:sz w:val="28"/>
          <w:szCs w:val="28"/>
        </w:rPr>
        <w:t>9</w:t>
      </w:r>
      <w:r w:rsidR="005A5C59" w:rsidRPr="00737AD9">
        <w:rPr>
          <w:rFonts w:ascii="Times New Roman" w:hAnsi="Times New Roman"/>
          <w:sz w:val="28"/>
          <w:szCs w:val="28"/>
        </w:rPr>
        <w:t xml:space="preserve">.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w:t>
      </w:r>
      <w:r w:rsidR="005A5C59" w:rsidRPr="00737AD9">
        <w:rPr>
          <w:rFonts w:ascii="Times New Roman" w:hAnsi="Times New Roman"/>
          <w:sz w:val="28"/>
          <w:szCs w:val="28"/>
        </w:rPr>
        <w:lastRenderedPageBreak/>
        <w:t xml:space="preserve">утвержденный </w:t>
      </w:r>
      <w:r w:rsidR="000B3734" w:rsidRPr="00737AD9">
        <w:rPr>
          <w:rFonts w:ascii="Times New Roman" w:hAnsi="Times New Roman"/>
          <w:sz w:val="28"/>
          <w:szCs w:val="28"/>
        </w:rPr>
        <w:t>постановлением Правительства</w:t>
      </w:r>
      <w:r w:rsidR="005A5C59" w:rsidRPr="00737AD9">
        <w:rPr>
          <w:rFonts w:ascii="Times New Roman" w:hAnsi="Times New Roman"/>
          <w:sz w:val="28"/>
          <w:szCs w:val="28"/>
        </w:rPr>
        <w:t xml:space="preserve"> Республики Мордовия</w:t>
      </w:r>
      <w:r w:rsidR="000B3734" w:rsidRPr="00737AD9">
        <w:rPr>
          <w:rFonts w:ascii="Times New Roman" w:hAnsi="Times New Roman"/>
          <w:sz w:val="28"/>
          <w:szCs w:val="28"/>
        </w:rPr>
        <w:t xml:space="preserve"> от 7 ноября 2011 года № 420 «Об услугах, которые являются необходимыми и обязательными для предоставления исполнительными органами государственной власти Республика Мордовия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bookmarkEnd w:id="12"/>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Подраздел 3. Нормативные правовые акты, регулирующие предоставление государственной услуги</w:t>
      </w:r>
    </w:p>
    <w:p w:rsidR="005A5C59" w:rsidRPr="00737AD9" w:rsidRDefault="005A5C59" w:rsidP="00737AD9">
      <w:pPr>
        <w:rPr>
          <w:rFonts w:ascii="Times New Roman" w:hAnsi="Times New Roman"/>
          <w:sz w:val="28"/>
          <w:szCs w:val="28"/>
        </w:rPr>
      </w:pPr>
    </w:p>
    <w:p w:rsidR="005A5C59" w:rsidRPr="00737AD9" w:rsidRDefault="007F4A9C" w:rsidP="00737AD9">
      <w:pPr>
        <w:rPr>
          <w:rFonts w:ascii="Times New Roman" w:hAnsi="Times New Roman"/>
          <w:sz w:val="28"/>
          <w:szCs w:val="28"/>
        </w:rPr>
      </w:pPr>
      <w:r w:rsidRPr="00737AD9">
        <w:rPr>
          <w:rFonts w:ascii="Times New Roman" w:hAnsi="Times New Roman"/>
          <w:sz w:val="28"/>
          <w:szCs w:val="28"/>
        </w:rPr>
        <w:t>10</w:t>
      </w:r>
      <w:r w:rsidR="005A5C59" w:rsidRPr="00737AD9">
        <w:rPr>
          <w:rFonts w:ascii="Times New Roman" w:hAnsi="Times New Roman"/>
          <w:sz w:val="28"/>
          <w:szCs w:val="28"/>
        </w:rPr>
        <w:t xml:space="preserve">. Перечень нормативных правовых актов, регулирующих предоставление государственной услуги, размещен на официальном сайте </w:t>
      </w:r>
      <w:r w:rsidR="00E3566B" w:rsidRPr="00737AD9">
        <w:rPr>
          <w:rFonts w:ascii="Times New Roman" w:hAnsi="Times New Roman"/>
          <w:sz w:val="28"/>
          <w:szCs w:val="28"/>
        </w:rPr>
        <w:t>Министерства</w:t>
      </w:r>
      <w:r w:rsidR="005A5C59" w:rsidRPr="00737AD9">
        <w:rPr>
          <w:rFonts w:ascii="Times New Roman" w:hAnsi="Times New Roman"/>
          <w:sz w:val="28"/>
          <w:szCs w:val="28"/>
        </w:rPr>
        <w:t>, в информационно-телекоммуникационной сети Интернет</w:t>
      </w:r>
      <w:r w:rsidR="000B3734" w:rsidRPr="00737AD9">
        <w:rPr>
          <w:rFonts w:ascii="Times New Roman" w:hAnsi="Times New Roman"/>
          <w:sz w:val="28"/>
          <w:szCs w:val="28"/>
        </w:rPr>
        <w:t>, в республиканском реестре, на Республиканском портале государственных и муниципальных услуг (функций), Едином портале государственных и муниципальных услуг (функций)»</w:t>
      </w:r>
      <w:r w:rsidR="00CC22BF"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13" w:name="sub_2400"/>
      <w:r w:rsidRPr="00737AD9">
        <w:rPr>
          <w:rFonts w:ascii="Times New Roman" w:hAnsi="Times New Roman"/>
          <w:sz w:val="28"/>
          <w:szCs w:val="28"/>
        </w:rPr>
        <w:t>Подраздел 4. Порядок информирования о предоставлении государственной услуги</w:t>
      </w:r>
    </w:p>
    <w:bookmarkEnd w:id="13"/>
    <w:p w:rsidR="005A5C59" w:rsidRPr="00737AD9" w:rsidRDefault="005A5C59" w:rsidP="00737AD9">
      <w:pPr>
        <w:rPr>
          <w:rFonts w:ascii="Times New Roman" w:hAnsi="Times New Roman"/>
          <w:sz w:val="28"/>
          <w:szCs w:val="28"/>
        </w:rPr>
      </w:pPr>
    </w:p>
    <w:p w:rsidR="005A5C59" w:rsidRPr="00737AD9" w:rsidRDefault="007F4A9C" w:rsidP="00737AD9">
      <w:pPr>
        <w:rPr>
          <w:rFonts w:ascii="Times New Roman" w:hAnsi="Times New Roman"/>
          <w:sz w:val="28"/>
          <w:szCs w:val="28"/>
        </w:rPr>
      </w:pPr>
      <w:r w:rsidRPr="00737AD9">
        <w:rPr>
          <w:rFonts w:ascii="Times New Roman" w:hAnsi="Times New Roman"/>
          <w:sz w:val="28"/>
          <w:szCs w:val="28"/>
        </w:rPr>
        <w:t>11</w:t>
      </w:r>
      <w:r w:rsidR="005A5C59" w:rsidRPr="00737AD9">
        <w:rPr>
          <w:rFonts w:ascii="Times New Roman" w:hAnsi="Times New Roman"/>
          <w:sz w:val="28"/>
          <w:szCs w:val="28"/>
        </w:rPr>
        <w:t xml:space="preserve">. Сведения о месте нахождения, графике работы, телефоне и адресе электронной почты Министерства заинтересованное лицо может получить из </w:t>
      </w:r>
      <w:r w:rsidR="00E3566B" w:rsidRPr="00737AD9">
        <w:rPr>
          <w:rFonts w:ascii="Times New Roman" w:hAnsi="Times New Roman"/>
          <w:sz w:val="28"/>
          <w:szCs w:val="28"/>
        </w:rPr>
        <w:t>информации, размещенной на</w:t>
      </w:r>
      <w:r w:rsidR="005A5C59" w:rsidRPr="00737AD9">
        <w:rPr>
          <w:rFonts w:ascii="Times New Roman" w:hAnsi="Times New Roman"/>
          <w:sz w:val="28"/>
          <w:szCs w:val="28"/>
        </w:rPr>
        <w:t xml:space="preserve"> официальном сайте </w:t>
      </w:r>
      <w:r w:rsidR="00E3566B" w:rsidRPr="00737AD9">
        <w:rPr>
          <w:rFonts w:ascii="Times New Roman" w:hAnsi="Times New Roman"/>
          <w:sz w:val="28"/>
          <w:szCs w:val="28"/>
        </w:rPr>
        <w:t xml:space="preserve">Министерства </w:t>
      </w:r>
      <w:r w:rsidR="005A5C59" w:rsidRPr="00737AD9">
        <w:rPr>
          <w:rFonts w:ascii="Times New Roman" w:hAnsi="Times New Roman"/>
          <w:sz w:val="28"/>
          <w:szCs w:val="28"/>
        </w:rPr>
        <w:t>в информационно-телекоммуникационной сети Интернет</w:t>
      </w:r>
      <w:r w:rsidR="00691094"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bookmarkStart w:id="14" w:name="sub_1015"/>
      <w:r w:rsidRPr="00737AD9">
        <w:rPr>
          <w:rFonts w:ascii="Times New Roman" w:hAnsi="Times New Roman"/>
          <w:sz w:val="28"/>
          <w:szCs w:val="28"/>
        </w:rPr>
        <w:t>1</w:t>
      </w:r>
      <w:r w:rsidR="007F4A9C" w:rsidRPr="00737AD9">
        <w:rPr>
          <w:rFonts w:ascii="Times New Roman" w:hAnsi="Times New Roman"/>
          <w:sz w:val="28"/>
          <w:szCs w:val="28"/>
        </w:rPr>
        <w:t>2</w:t>
      </w:r>
      <w:r w:rsidRPr="00737AD9">
        <w:rPr>
          <w:rFonts w:ascii="Times New Roman" w:hAnsi="Times New Roman"/>
          <w:sz w:val="28"/>
          <w:szCs w:val="28"/>
        </w:rPr>
        <w:t>. Консультации (справки) по вопросам предоставления государственной услуги даются специалистами, предоставляющими государственную услугу, и специалистами, специально выделенными для предоставления консультаций. Консультации предоставляются при личном обращении, посредством информационно-коммуникационной сети Интернет, телефона, почты или электронной почты.</w:t>
      </w:r>
    </w:p>
    <w:bookmarkEnd w:id="14"/>
    <w:p w:rsidR="005A5C59" w:rsidRPr="00737AD9" w:rsidRDefault="005A5C59" w:rsidP="00737AD9">
      <w:pPr>
        <w:rPr>
          <w:rFonts w:ascii="Times New Roman" w:hAnsi="Times New Roman"/>
          <w:sz w:val="28"/>
          <w:szCs w:val="28"/>
        </w:rPr>
      </w:pPr>
      <w:r w:rsidRPr="00737AD9">
        <w:rPr>
          <w:rFonts w:ascii="Times New Roman" w:hAnsi="Times New Roman"/>
          <w:sz w:val="28"/>
          <w:szCs w:val="28"/>
        </w:rPr>
        <w:t>За консультацией о правилах предоставления государственной услуги заинтересованное лицо вправе обратиться лично, по телефону, по почте либо используя средства электронной передачи данных в отдел по вопросам демографии, семьи, материнства и детства Министерства и в государственные учреждения по месту жительства.</w:t>
      </w:r>
    </w:p>
    <w:p w:rsidR="005A5C59" w:rsidRPr="00737AD9" w:rsidRDefault="005A5C59" w:rsidP="00737AD9">
      <w:pPr>
        <w:rPr>
          <w:rFonts w:ascii="Times New Roman" w:hAnsi="Times New Roman"/>
          <w:sz w:val="28"/>
          <w:szCs w:val="28"/>
        </w:rPr>
      </w:pPr>
      <w:bookmarkStart w:id="15" w:name="sub_1016"/>
      <w:r w:rsidRPr="00737AD9">
        <w:rPr>
          <w:rFonts w:ascii="Times New Roman" w:hAnsi="Times New Roman"/>
          <w:sz w:val="28"/>
          <w:szCs w:val="28"/>
        </w:rPr>
        <w:t>1</w:t>
      </w:r>
      <w:r w:rsidR="007F4A9C" w:rsidRPr="00737AD9">
        <w:rPr>
          <w:rFonts w:ascii="Times New Roman" w:hAnsi="Times New Roman"/>
          <w:sz w:val="28"/>
          <w:szCs w:val="28"/>
        </w:rPr>
        <w:t>3</w:t>
      </w:r>
      <w:r w:rsidRPr="00737AD9">
        <w:rPr>
          <w:rFonts w:ascii="Times New Roman" w:hAnsi="Times New Roman"/>
          <w:sz w:val="28"/>
          <w:szCs w:val="28"/>
        </w:rPr>
        <w:t xml:space="preserve">. При ответах на телефонные звонки и личные обращения заинтересованных лиц, специалисты отдела </w:t>
      </w:r>
      <w:r w:rsidR="00691094" w:rsidRPr="00737AD9">
        <w:rPr>
          <w:rFonts w:ascii="Times New Roman" w:hAnsi="Times New Roman"/>
          <w:sz w:val="28"/>
          <w:szCs w:val="28"/>
        </w:rPr>
        <w:t>дополнительного образования и опеки Министерства</w:t>
      </w:r>
      <w:r w:rsidRPr="00737AD9">
        <w:rPr>
          <w:rFonts w:ascii="Times New Roman" w:hAnsi="Times New Roman"/>
          <w:sz w:val="28"/>
          <w:szCs w:val="28"/>
        </w:rPr>
        <w:t xml:space="preserve"> подробно и в вежливой форме информируют обратившихся по интересующим их вопросам. Ответ на телефонный звонок должен начинаться с информации о наименовании отдела Министерства</w:t>
      </w:r>
      <w:r w:rsidR="00691094" w:rsidRPr="00737AD9">
        <w:rPr>
          <w:rFonts w:ascii="Times New Roman" w:hAnsi="Times New Roman"/>
          <w:sz w:val="28"/>
          <w:szCs w:val="28"/>
        </w:rPr>
        <w:t xml:space="preserve">, </w:t>
      </w:r>
      <w:r w:rsidRPr="00737AD9">
        <w:rPr>
          <w:rFonts w:ascii="Times New Roman" w:hAnsi="Times New Roman"/>
          <w:sz w:val="28"/>
          <w:szCs w:val="28"/>
        </w:rPr>
        <w:t>имени, отчестве и должности специалиста, принявшего телефонный звонок.</w:t>
      </w:r>
    </w:p>
    <w:bookmarkEnd w:id="15"/>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При невозможности специалиста отдела </w:t>
      </w:r>
      <w:r w:rsidR="00B01535" w:rsidRPr="00737AD9">
        <w:rPr>
          <w:rFonts w:ascii="Times New Roman" w:hAnsi="Times New Roman"/>
          <w:sz w:val="28"/>
          <w:szCs w:val="28"/>
        </w:rPr>
        <w:t>дополнительного образования и опеки</w:t>
      </w:r>
      <w:r w:rsidRPr="00737AD9">
        <w:rPr>
          <w:rFonts w:ascii="Times New Roman" w:hAnsi="Times New Roman"/>
          <w:sz w:val="28"/>
          <w:szCs w:val="28"/>
        </w:rPr>
        <w:t xml:space="preserve"> Министерства,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заинтересованному лицу </w:t>
      </w:r>
      <w:r w:rsidRPr="00737AD9">
        <w:rPr>
          <w:rFonts w:ascii="Times New Roman" w:hAnsi="Times New Roman"/>
          <w:sz w:val="28"/>
          <w:szCs w:val="28"/>
        </w:rPr>
        <w:lastRenderedPageBreak/>
        <w:t>должен быть сообщен телефонный номер, по которому можно получить необходимую информацию. Время устной консультации не должно превышать 15 минут.</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1</w:t>
      </w:r>
      <w:r w:rsidR="007F4A9C" w:rsidRPr="00737AD9">
        <w:rPr>
          <w:rFonts w:ascii="Times New Roman" w:hAnsi="Times New Roman"/>
          <w:sz w:val="28"/>
          <w:szCs w:val="28"/>
        </w:rPr>
        <w:t>4</w:t>
      </w:r>
      <w:r w:rsidRPr="00737AD9">
        <w:rPr>
          <w:rFonts w:ascii="Times New Roman" w:hAnsi="Times New Roman"/>
          <w:sz w:val="28"/>
          <w:szCs w:val="28"/>
        </w:rPr>
        <w:t xml:space="preserve">. Ответы на письменные обращения направляются в письменной форме и должны содержать ответы на поставленные вопросы, фамилию, инициалы и номер телефона исполнителя. Ответ подписывается Министром </w:t>
      </w:r>
      <w:r w:rsidR="00B01535" w:rsidRPr="00737AD9">
        <w:rPr>
          <w:rFonts w:ascii="Times New Roman" w:hAnsi="Times New Roman"/>
          <w:sz w:val="28"/>
          <w:szCs w:val="28"/>
        </w:rPr>
        <w:t xml:space="preserve">образования </w:t>
      </w:r>
      <w:r w:rsidRPr="00737AD9">
        <w:rPr>
          <w:rFonts w:ascii="Times New Roman" w:hAnsi="Times New Roman"/>
          <w:sz w:val="28"/>
          <w:szCs w:val="28"/>
        </w:rPr>
        <w:t>Республики Мордовия (далее - Министр) или одним из заместителей Министра</w:t>
      </w:r>
      <w:r w:rsidR="00B01535" w:rsidRPr="00737AD9">
        <w:rPr>
          <w:rFonts w:ascii="Times New Roman" w:hAnsi="Times New Roman"/>
          <w:sz w:val="28"/>
          <w:szCs w:val="28"/>
        </w:rPr>
        <w:t xml:space="preserve">. </w:t>
      </w:r>
      <w:r w:rsidRPr="00737AD9">
        <w:rPr>
          <w:rFonts w:ascii="Times New Roman" w:hAnsi="Times New Roman"/>
          <w:sz w:val="28"/>
          <w:szCs w:val="28"/>
        </w:rPr>
        <w:t>Письменные обращения заинтересованных лиц рассматриваются в течение 30 дней со дня их регистрации.</w:t>
      </w:r>
    </w:p>
    <w:p w:rsidR="005A5C59" w:rsidRPr="00737AD9" w:rsidRDefault="005A5C59" w:rsidP="00737AD9">
      <w:pPr>
        <w:rPr>
          <w:rFonts w:ascii="Times New Roman" w:hAnsi="Times New Roman"/>
          <w:sz w:val="28"/>
          <w:szCs w:val="28"/>
        </w:rPr>
      </w:pPr>
      <w:bookmarkStart w:id="16" w:name="sub_10172"/>
      <w:r w:rsidRPr="00737AD9">
        <w:rPr>
          <w:rFonts w:ascii="Times New Roman" w:hAnsi="Times New Roman"/>
          <w:sz w:val="28"/>
          <w:szCs w:val="28"/>
        </w:rPr>
        <w:t>Обращения по вопросам организации отдыха и оздоровления</w:t>
      </w:r>
      <w:r w:rsidR="00833769" w:rsidRPr="00737AD9">
        <w:rPr>
          <w:rFonts w:ascii="Times New Roman" w:hAnsi="Times New Roman"/>
          <w:sz w:val="28"/>
          <w:szCs w:val="28"/>
        </w:rPr>
        <w:t xml:space="preserve"> детей-сирот, детей, оставшихся без попечения родителей, лиц из числа детей сирот и детей, оставшихся без попечения родителей, находящихся на полном государственном обеспечении</w:t>
      </w:r>
      <w:r w:rsidRPr="00737AD9">
        <w:rPr>
          <w:rFonts w:ascii="Times New Roman" w:hAnsi="Times New Roman"/>
          <w:sz w:val="28"/>
          <w:szCs w:val="28"/>
        </w:rPr>
        <w:t xml:space="preserve">, направляемые в Министерство в письменной форме или в форме электронных документов и ответы на данные обращения по требованию заявителя и размещаются на странице Министерства официального сайта органов государственной власти Республики Мордовия в информационно-телекоммуникационной сети </w:t>
      </w:r>
      <w:r w:rsidR="00D06A85" w:rsidRPr="00737AD9">
        <w:rPr>
          <w:rFonts w:ascii="Times New Roman" w:hAnsi="Times New Roman"/>
          <w:sz w:val="28"/>
          <w:szCs w:val="28"/>
        </w:rPr>
        <w:t>Интернет</w:t>
      </w:r>
      <w:r w:rsidRPr="00737AD9">
        <w:rPr>
          <w:rFonts w:ascii="Times New Roman" w:hAnsi="Times New Roman"/>
          <w:sz w:val="28"/>
          <w:szCs w:val="28"/>
        </w:rPr>
        <w:t xml:space="preserve"> с учетом положений </w:t>
      </w:r>
      <w:hyperlink r:id="rId5" w:history="1">
        <w:r w:rsidRPr="00737AD9">
          <w:rPr>
            <w:rStyle w:val="a4"/>
            <w:rFonts w:ascii="Times New Roman" w:hAnsi="Times New Roman"/>
            <w:b w:val="0"/>
            <w:color w:val="auto"/>
            <w:sz w:val="28"/>
            <w:szCs w:val="28"/>
          </w:rPr>
          <w:t>Федерального закона</w:t>
        </w:r>
      </w:hyperlink>
      <w:r w:rsidRPr="00737AD9">
        <w:rPr>
          <w:rFonts w:ascii="Times New Roman" w:hAnsi="Times New Roman"/>
          <w:sz w:val="28"/>
          <w:szCs w:val="28"/>
        </w:rPr>
        <w:t xml:space="preserve"> от 27 июля </w:t>
      </w:r>
      <w:smartTag w:uri="urn:schemas-microsoft-com:office:smarttags" w:element="metricconverter">
        <w:smartTagPr>
          <w:attr w:name="ProductID" w:val="2006 г"/>
        </w:smartTagPr>
        <w:r w:rsidRPr="00737AD9">
          <w:rPr>
            <w:rFonts w:ascii="Times New Roman" w:hAnsi="Times New Roman"/>
            <w:sz w:val="28"/>
            <w:szCs w:val="28"/>
          </w:rPr>
          <w:t>2006 г</w:t>
        </w:r>
      </w:smartTag>
      <w:r w:rsidR="00D06A85" w:rsidRPr="00737AD9">
        <w:rPr>
          <w:rFonts w:ascii="Times New Roman" w:hAnsi="Times New Roman"/>
          <w:sz w:val="28"/>
          <w:szCs w:val="28"/>
        </w:rPr>
        <w:t>. №</w:t>
      </w:r>
      <w:r w:rsidR="002D305F" w:rsidRPr="00737AD9">
        <w:rPr>
          <w:rFonts w:ascii="Times New Roman" w:hAnsi="Times New Roman"/>
          <w:sz w:val="28"/>
          <w:szCs w:val="28"/>
        </w:rPr>
        <w:t> 152-ФЗ «</w:t>
      </w:r>
      <w:r w:rsidRPr="00737AD9">
        <w:rPr>
          <w:rFonts w:ascii="Times New Roman" w:hAnsi="Times New Roman"/>
          <w:sz w:val="28"/>
          <w:szCs w:val="28"/>
        </w:rPr>
        <w:t>О персональных данных</w:t>
      </w:r>
      <w:r w:rsidR="002D305F" w:rsidRPr="00737AD9">
        <w:rPr>
          <w:rFonts w:ascii="Times New Roman" w:hAnsi="Times New Roman"/>
          <w:sz w:val="28"/>
          <w:szCs w:val="28"/>
        </w:rPr>
        <w:t>»</w:t>
      </w:r>
      <w:r w:rsidRPr="00737AD9">
        <w:rPr>
          <w:rFonts w:ascii="Times New Roman" w:hAnsi="Times New Roman"/>
          <w:sz w:val="28"/>
          <w:szCs w:val="28"/>
        </w:rPr>
        <w:t>.</w:t>
      </w:r>
    </w:p>
    <w:bookmarkEnd w:id="16"/>
    <w:p w:rsidR="005A5C59" w:rsidRPr="00737AD9" w:rsidRDefault="005A5C59" w:rsidP="00737AD9">
      <w:pPr>
        <w:rPr>
          <w:rFonts w:ascii="Times New Roman" w:hAnsi="Times New Roman"/>
          <w:sz w:val="28"/>
          <w:szCs w:val="28"/>
        </w:rPr>
      </w:pPr>
      <w:r w:rsidRPr="00737AD9">
        <w:rPr>
          <w:rFonts w:ascii="Times New Roman" w:hAnsi="Times New Roman"/>
          <w:sz w:val="28"/>
          <w:szCs w:val="28"/>
        </w:rPr>
        <w:t>1</w:t>
      </w:r>
      <w:r w:rsidR="007F4A9C" w:rsidRPr="00737AD9">
        <w:rPr>
          <w:rFonts w:ascii="Times New Roman" w:hAnsi="Times New Roman"/>
          <w:sz w:val="28"/>
          <w:szCs w:val="28"/>
        </w:rPr>
        <w:t>5</w:t>
      </w:r>
      <w:r w:rsidRPr="00737AD9">
        <w:rPr>
          <w:rFonts w:ascii="Times New Roman" w:hAnsi="Times New Roman"/>
          <w:sz w:val="28"/>
          <w:szCs w:val="28"/>
        </w:rPr>
        <w:t>. На информационных стендах Министерства, а также на странице Министерства на официальном сайте органов государственной власти Республики Мордовия размещается следующая информация: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схема размещения специалистов и график приема заинтересованных лиц;</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образец заявления </w:t>
      </w:r>
      <w:r w:rsidRPr="00737AD9">
        <w:rPr>
          <w:rFonts w:ascii="Times New Roman" w:hAnsi="Times New Roman"/>
          <w:b/>
          <w:sz w:val="28"/>
          <w:szCs w:val="28"/>
        </w:rPr>
        <w:t>(</w:t>
      </w:r>
      <w:r w:rsidR="00244726">
        <w:rPr>
          <w:rFonts w:ascii="Times New Roman" w:hAnsi="Times New Roman"/>
          <w:b/>
          <w:sz w:val="28"/>
          <w:szCs w:val="28"/>
        </w:rPr>
        <w:t>приложение 1</w:t>
      </w:r>
      <w:r w:rsidRPr="00737AD9">
        <w:rPr>
          <w:rFonts w:ascii="Times New Roman" w:hAnsi="Times New Roman"/>
          <w:sz w:val="28"/>
          <w:szCs w:val="28"/>
        </w:rPr>
        <w:t>) и перечень документов, необходимых для предоставления государственной услуги;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основания для отказа в предоставлении государственной услуги;</w:t>
      </w:r>
    </w:p>
    <w:p w:rsidR="005A5C59" w:rsidRPr="00737AD9" w:rsidRDefault="005A5C59" w:rsidP="00737AD9">
      <w:pPr>
        <w:rPr>
          <w:rFonts w:ascii="Times New Roman" w:hAnsi="Times New Roman"/>
          <w:sz w:val="28"/>
          <w:szCs w:val="28"/>
        </w:rPr>
      </w:pPr>
      <w:bookmarkStart w:id="17" w:name="sub_187"/>
      <w:r w:rsidRPr="00737AD9">
        <w:rPr>
          <w:rFonts w:ascii="Times New Roman" w:hAnsi="Times New Roman"/>
          <w:sz w:val="28"/>
          <w:szCs w:val="28"/>
        </w:rPr>
        <w:t>информация о порядке предоставления государственной услуги в текстовом виде;</w:t>
      </w:r>
    </w:p>
    <w:bookmarkEnd w:id="17"/>
    <w:p w:rsidR="005A5C59" w:rsidRPr="00737AD9" w:rsidRDefault="005A5C59" w:rsidP="00737AD9">
      <w:pPr>
        <w:rPr>
          <w:rFonts w:ascii="Times New Roman" w:hAnsi="Times New Roman"/>
          <w:sz w:val="28"/>
          <w:szCs w:val="28"/>
        </w:rPr>
      </w:pPr>
      <w:r w:rsidRPr="00737AD9">
        <w:rPr>
          <w:rFonts w:ascii="Times New Roman" w:hAnsi="Times New Roman"/>
          <w:sz w:val="28"/>
          <w:szCs w:val="28"/>
        </w:rPr>
        <w:t>порядок обжалования решений, действий или бездействия должностных лиц, предоставляющих государственную услугу;</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сведения о телефонах, адресе электронной почты, страницы в сети Интернет.</w:t>
      </w:r>
    </w:p>
    <w:p w:rsidR="005A5C59" w:rsidRPr="00737AD9" w:rsidRDefault="00733E4A" w:rsidP="00737AD9">
      <w:pPr>
        <w:rPr>
          <w:rFonts w:ascii="Times New Roman" w:hAnsi="Times New Roman"/>
          <w:sz w:val="28"/>
          <w:szCs w:val="28"/>
        </w:rPr>
      </w:pPr>
      <w:bookmarkStart w:id="18" w:name="sub_1019"/>
      <w:r w:rsidRPr="00737AD9">
        <w:rPr>
          <w:rFonts w:ascii="Times New Roman" w:hAnsi="Times New Roman"/>
          <w:sz w:val="28"/>
          <w:szCs w:val="28"/>
        </w:rPr>
        <w:t>1</w:t>
      </w:r>
      <w:r w:rsidR="007F4A9C" w:rsidRPr="00737AD9">
        <w:rPr>
          <w:rFonts w:ascii="Times New Roman" w:hAnsi="Times New Roman"/>
          <w:sz w:val="28"/>
          <w:szCs w:val="28"/>
        </w:rPr>
        <w:t>6</w:t>
      </w:r>
      <w:r w:rsidR="005A5C59" w:rsidRPr="00737AD9">
        <w:rPr>
          <w:rFonts w:ascii="Times New Roman" w:hAnsi="Times New Roman"/>
          <w:sz w:val="28"/>
          <w:szCs w:val="28"/>
        </w:rPr>
        <w:t xml:space="preserve">. На </w:t>
      </w:r>
      <w:r w:rsidR="00833769" w:rsidRPr="00737AD9">
        <w:rPr>
          <w:rFonts w:ascii="Times New Roman" w:hAnsi="Times New Roman"/>
          <w:sz w:val="28"/>
          <w:szCs w:val="28"/>
        </w:rPr>
        <w:t>официальном сайте Министерства</w:t>
      </w:r>
      <w:r w:rsidR="005A5C59" w:rsidRPr="00737AD9">
        <w:rPr>
          <w:rFonts w:ascii="Times New Roman" w:hAnsi="Times New Roman"/>
          <w:sz w:val="28"/>
          <w:szCs w:val="28"/>
        </w:rPr>
        <w:t xml:space="preserve"> размещается следующая информация:</w:t>
      </w:r>
    </w:p>
    <w:bookmarkEnd w:id="18"/>
    <w:p w:rsidR="005A5C59" w:rsidRPr="00737AD9" w:rsidRDefault="005A5C59" w:rsidP="00737AD9">
      <w:pPr>
        <w:rPr>
          <w:rFonts w:ascii="Times New Roman" w:hAnsi="Times New Roman"/>
          <w:sz w:val="28"/>
          <w:szCs w:val="28"/>
        </w:rPr>
      </w:pPr>
      <w:r w:rsidRPr="00737AD9">
        <w:rPr>
          <w:rFonts w:ascii="Times New Roman" w:hAnsi="Times New Roman"/>
          <w:sz w:val="28"/>
          <w:szCs w:val="28"/>
        </w:rPr>
        <w:t>адрес местонахождения, телефоны, адрес электронной почты Министерства и государственных учреждений;</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перечень документов, необходимых для предоставления государственной услуги;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образец заявления;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срок предоставления государственной услуги;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текст Административного регламента.</w:t>
      </w:r>
    </w:p>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19" w:name="sub_2500"/>
      <w:r w:rsidRPr="00737AD9">
        <w:rPr>
          <w:rFonts w:ascii="Times New Roman" w:hAnsi="Times New Roman"/>
          <w:sz w:val="28"/>
          <w:szCs w:val="28"/>
        </w:rPr>
        <w:t>Подраздел 5. Перечень документов, необходимых для предоставления государственной услуги</w:t>
      </w:r>
    </w:p>
    <w:bookmarkEnd w:id="19"/>
    <w:p w:rsidR="005A5C59" w:rsidRPr="00737AD9" w:rsidRDefault="00CA1431" w:rsidP="00737AD9">
      <w:pPr>
        <w:rPr>
          <w:rFonts w:ascii="Times New Roman" w:hAnsi="Times New Roman"/>
          <w:sz w:val="28"/>
          <w:szCs w:val="28"/>
        </w:rPr>
      </w:pPr>
      <w:r w:rsidRPr="00737AD9">
        <w:rPr>
          <w:rFonts w:ascii="Times New Roman" w:hAnsi="Times New Roman"/>
          <w:sz w:val="28"/>
          <w:szCs w:val="28"/>
        </w:rPr>
        <w:t>1</w:t>
      </w:r>
      <w:r w:rsidR="007F4A9C" w:rsidRPr="00737AD9">
        <w:rPr>
          <w:rFonts w:ascii="Times New Roman" w:hAnsi="Times New Roman"/>
          <w:sz w:val="28"/>
          <w:szCs w:val="28"/>
        </w:rPr>
        <w:t>7</w:t>
      </w:r>
      <w:r w:rsidR="005A5C59" w:rsidRPr="00737AD9">
        <w:rPr>
          <w:rFonts w:ascii="Times New Roman" w:hAnsi="Times New Roman"/>
          <w:sz w:val="28"/>
          <w:szCs w:val="28"/>
        </w:rPr>
        <w:t xml:space="preserve">. Для получения государственной услуги </w:t>
      </w:r>
      <w:r w:rsidR="002D305F" w:rsidRPr="00737AD9">
        <w:rPr>
          <w:rFonts w:ascii="Times New Roman" w:hAnsi="Times New Roman"/>
          <w:sz w:val="28"/>
          <w:szCs w:val="28"/>
        </w:rPr>
        <w:t>заявителем</w:t>
      </w:r>
      <w:r w:rsidRPr="00737AD9">
        <w:rPr>
          <w:rFonts w:ascii="Times New Roman" w:hAnsi="Times New Roman"/>
          <w:sz w:val="28"/>
          <w:szCs w:val="28"/>
        </w:rPr>
        <w:t xml:space="preserve"> </w:t>
      </w:r>
      <w:r w:rsidR="005A5C59" w:rsidRPr="00737AD9">
        <w:rPr>
          <w:rFonts w:ascii="Times New Roman" w:hAnsi="Times New Roman"/>
          <w:sz w:val="28"/>
          <w:szCs w:val="28"/>
        </w:rPr>
        <w:t>предоставляются следующие документы:</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заявление о предоставлении государственной услуги;</w:t>
      </w:r>
    </w:p>
    <w:p w:rsidR="005A5C59" w:rsidRPr="00737AD9" w:rsidRDefault="005A5C59" w:rsidP="00737AD9">
      <w:pPr>
        <w:rPr>
          <w:rFonts w:ascii="Times New Roman" w:hAnsi="Times New Roman"/>
          <w:sz w:val="28"/>
          <w:szCs w:val="28"/>
        </w:rPr>
      </w:pPr>
      <w:bookmarkStart w:id="20" w:name="sub_102003"/>
      <w:r w:rsidRPr="00737AD9">
        <w:rPr>
          <w:rFonts w:ascii="Times New Roman" w:hAnsi="Times New Roman"/>
          <w:sz w:val="28"/>
          <w:szCs w:val="28"/>
        </w:rPr>
        <w:t xml:space="preserve">копия документа, удостоверяющего личность </w:t>
      </w:r>
      <w:r w:rsidR="00361655" w:rsidRPr="00737AD9">
        <w:rPr>
          <w:rFonts w:ascii="Times New Roman" w:hAnsi="Times New Roman"/>
          <w:sz w:val="28"/>
          <w:szCs w:val="28"/>
        </w:rPr>
        <w:t>законного представителя</w:t>
      </w:r>
      <w:r w:rsidRPr="00737AD9">
        <w:rPr>
          <w:rFonts w:ascii="Times New Roman" w:hAnsi="Times New Roman"/>
          <w:sz w:val="28"/>
          <w:szCs w:val="28"/>
        </w:rPr>
        <w:t xml:space="preserve"> (усыновител</w:t>
      </w:r>
      <w:r w:rsidR="00361655" w:rsidRPr="00737AD9">
        <w:rPr>
          <w:rFonts w:ascii="Times New Roman" w:hAnsi="Times New Roman"/>
          <w:sz w:val="28"/>
          <w:szCs w:val="28"/>
        </w:rPr>
        <w:t>я</w:t>
      </w:r>
      <w:r w:rsidRPr="00737AD9">
        <w:rPr>
          <w:rFonts w:ascii="Times New Roman" w:hAnsi="Times New Roman"/>
          <w:sz w:val="28"/>
          <w:szCs w:val="28"/>
        </w:rPr>
        <w:t>, опекун</w:t>
      </w:r>
      <w:r w:rsidR="00361655" w:rsidRPr="00737AD9">
        <w:rPr>
          <w:rFonts w:ascii="Times New Roman" w:hAnsi="Times New Roman"/>
          <w:sz w:val="28"/>
          <w:szCs w:val="28"/>
        </w:rPr>
        <w:t>а</w:t>
      </w:r>
      <w:r w:rsidRPr="00737AD9">
        <w:rPr>
          <w:rFonts w:ascii="Times New Roman" w:hAnsi="Times New Roman"/>
          <w:sz w:val="28"/>
          <w:szCs w:val="28"/>
        </w:rPr>
        <w:t>, попечител</w:t>
      </w:r>
      <w:r w:rsidR="00361655" w:rsidRPr="00737AD9">
        <w:rPr>
          <w:rFonts w:ascii="Times New Roman" w:hAnsi="Times New Roman"/>
          <w:sz w:val="28"/>
          <w:szCs w:val="28"/>
        </w:rPr>
        <w:t>я</w:t>
      </w:r>
      <w:r w:rsidRPr="00737AD9">
        <w:rPr>
          <w:rFonts w:ascii="Times New Roman" w:hAnsi="Times New Roman"/>
          <w:sz w:val="28"/>
          <w:szCs w:val="28"/>
        </w:rPr>
        <w:t>, приемн</w:t>
      </w:r>
      <w:r w:rsidR="00361655" w:rsidRPr="00737AD9">
        <w:rPr>
          <w:rFonts w:ascii="Times New Roman" w:hAnsi="Times New Roman"/>
          <w:sz w:val="28"/>
          <w:szCs w:val="28"/>
        </w:rPr>
        <w:t>ого</w:t>
      </w:r>
      <w:r w:rsidRPr="00737AD9">
        <w:rPr>
          <w:rFonts w:ascii="Times New Roman" w:hAnsi="Times New Roman"/>
          <w:sz w:val="28"/>
          <w:szCs w:val="28"/>
        </w:rPr>
        <w:t xml:space="preserve"> родител</w:t>
      </w:r>
      <w:r w:rsidR="00361655" w:rsidRPr="00737AD9">
        <w:rPr>
          <w:rFonts w:ascii="Times New Roman" w:hAnsi="Times New Roman"/>
          <w:sz w:val="28"/>
          <w:szCs w:val="28"/>
        </w:rPr>
        <w:t>я</w:t>
      </w:r>
      <w:r w:rsidRPr="00737AD9">
        <w:rPr>
          <w:rFonts w:ascii="Times New Roman" w:hAnsi="Times New Roman"/>
          <w:sz w:val="28"/>
          <w:szCs w:val="28"/>
        </w:rPr>
        <w:t>);</w:t>
      </w:r>
    </w:p>
    <w:bookmarkEnd w:id="20"/>
    <w:p w:rsidR="005A5C59" w:rsidRPr="00737AD9" w:rsidRDefault="005A5C59" w:rsidP="00737AD9">
      <w:pPr>
        <w:rPr>
          <w:rFonts w:ascii="Times New Roman" w:hAnsi="Times New Roman"/>
          <w:sz w:val="28"/>
          <w:szCs w:val="28"/>
        </w:rPr>
      </w:pPr>
      <w:r w:rsidRPr="00737AD9">
        <w:rPr>
          <w:rFonts w:ascii="Times New Roman" w:hAnsi="Times New Roman"/>
          <w:sz w:val="28"/>
          <w:szCs w:val="28"/>
        </w:rPr>
        <w:t>копия свидетельства о рождении ребенка</w:t>
      </w:r>
      <w:r w:rsidR="00C32495" w:rsidRPr="00737AD9">
        <w:rPr>
          <w:rFonts w:ascii="Times New Roman" w:hAnsi="Times New Roman"/>
          <w:sz w:val="28"/>
          <w:szCs w:val="28"/>
        </w:rPr>
        <w:t xml:space="preserve"> в возрасте до 14 лет</w:t>
      </w:r>
      <w:r w:rsidRPr="00737AD9">
        <w:rPr>
          <w:rFonts w:ascii="Times New Roman" w:hAnsi="Times New Roman"/>
          <w:sz w:val="28"/>
          <w:szCs w:val="28"/>
        </w:rPr>
        <w:t>;</w:t>
      </w:r>
    </w:p>
    <w:p w:rsidR="00C32495" w:rsidRPr="00737AD9" w:rsidRDefault="00C32495" w:rsidP="00737AD9">
      <w:pPr>
        <w:rPr>
          <w:rFonts w:ascii="Times New Roman" w:hAnsi="Times New Roman"/>
          <w:sz w:val="28"/>
          <w:szCs w:val="28"/>
        </w:rPr>
      </w:pPr>
      <w:r w:rsidRPr="00737AD9">
        <w:rPr>
          <w:rFonts w:ascii="Times New Roman" w:hAnsi="Times New Roman"/>
          <w:sz w:val="28"/>
          <w:szCs w:val="28"/>
        </w:rPr>
        <w:t xml:space="preserve">копия документа, удостоверяющего личность, в отношении детей-сирот и детей, оставшихся без попечения родителей, лиц из числа детей-сирот и детей, оставшихся без попечения родителей, находящихся на  полном государственном обеспечении, в возрасте </w:t>
      </w:r>
      <w:r w:rsidR="00E05BD9" w:rsidRPr="00737AD9">
        <w:rPr>
          <w:rFonts w:ascii="Times New Roman" w:hAnsi="Times New Roman"/>
          <w:sz w:val="28"/>
          <w:szCs w:val="28"/>
        </w:rPr>
        <w:t xml:space="preserve">старше </w:t>
      </w:r>
      <w:r w:rsidRPr="00737AD9">
        <w:rPr>
          <w:rFonts w:ascii="Times New Roman" w:hAnsi="Times New Roman"/>
          <w:sz w:val="28"/>
          <w:szCs w:val="28"/>
        </w:rPr>
        <w:t>14 лет;</w:t>
      </w:r>
    </w:p>
    <w:p w:rsidR="005A5C59" w:rsidRPr="00737AD9" w:rsidRDefault="005A5C59" w:rsidP="00737AD9">
      <w:pPr>
        <w:rPr>
          <w:rFonts w:ascii="Times New Roman" w:hAnsi="Times New Roman"/>
          <w:sz w:val="28"/>
          <w:szCs w:val="28"/>
        </w:rPr>
      </w:pPr>
      <w:bookmarkStart w:id="21" w:name="sub_10205"/>
      <w:r w:rsidRPr="00737AD9">
        <w:rPr>
          <w:rFonts w:ascii="Times New Roman" w:hAnsi="Times New Roman"/>
          <w:sz w:val="28"/>
          <w:szCs w:val="28"/>
        </w:rPr>
        <w:t xml:space="preserve">копии документов, подтверждающих правовые основания отнесения </w:t>
      </w:r>
      <w:r w:rsidR="000A7D97" w:rsidRPr="00737AD9">
        <w:rPr>
          <w:rFonts w:ascii="Times New Roman" w:hAnsi="Times New Roman"/>
          <w:sz w:val="28"/>
          <w:szCs w:val="28"/>
        </w:rPr>
        <w:t>ребенка к категории детей-сирот и детей, оставшихся без попечения родителей, лиц из числа детей-сирот и детей, оставшихся без попечения родителей, находящихся на полном государственном обеспечении;</w:t>
      </w:r>
    </w:p>
    <w:p w:rsidR="005A5C59" w:rsidRPr="00737AD9" w:rsidRDefault="005A5C59" w:rsidP="00737AD9">
      <w:pPr>
        <w:rPr>
          <w:rFonts w:ascii="Times New Roman" w:hAnsi="Times New Roman"/>
          <w:sz w:val="28"/>
          <w:szCs w:val="28"/>
        </w:rPr>
      </w:pPr>
      <w:bookmarkStart w:id="22" w:name="sub_102013"/>
      <w:bookmarkEnd w:id="21"/>
      <w:r w:rsidRPr="00737AD9">
        <w:rPr>
          <w:rFonts w:ascii="Times New Roman" w:hAnsi="Times New Roman"/>
          <w:sz w:val="28"/>
          <w:szCs w:val="28"/>
        </w:rPr>
        <w:t xml:space="preserve">медицинская справка для получения путевки </w:t>
      </w:r>
      <w:hyperlink r:id="rId6" w:history="1">
        <w:r w:rsidRPr="00737AD9">
          <w:rPr>
            <w:rStyle w:val="a4"/>
            <w:rFonts w:ascii="Times New Roman" w:hAnsi="Times New Roman"/>
            <w:b w:val="0"/>
            <w:color w:val="auto"/>
            <w:sz w:val="28"/>
            <w:szCs w:val="28"/>
          </w:rPr>
          <w:t>формы N 070/у</w:t>
        </w:r>
      </w:hyperlink>
      <w:r w:rsidRPr="00737AD9">
        <w:rPr>
          <w:rFonts w:ascii="Times New Roman" w:hAnsi="Times New Roman"/>
          <w:sz w:val="28"/>
          <w:szCs w:val="28"/>
        </w:rPr>
        <w:t>, выданная государственным или муниципальным учреждением здравоохранения (для получения путевки в санаторное учреждение);</w:t>
      </w:r>
    </w:p>
    <w:p w:rsidR="002D305F" w:rsidRPr="00737AD9" w:rsidRDefault="002D305F" w:rsidP="00737AD9">
      <w:pPr>
        <w:rPr>
          <w:rFonts w:ascii="Times New Roman" w:hAnsi="Times New Roman"/>
          <w:sz w:val="28"/>
          <w:szCs w:val="28"/>
        </w:rPr>
      </w:pPr>
      <w:r w:rsidRPr="00737AD9">
        <w:rPr>
          <w:rFonts w:ascii="Times New Roman" w:hAnsi="Times New Roman"/>
          <w:sz w:val="28"/>
          <w:szCs w:val="28"/>
        </w:rPr>
        <w:t>копия приказа о зачислении в учреждение;</w:t>
      </w:r>
    </w:p>
    <w:p w:rsidR="005A5C59" w:rsidRPr="00737AD9" w:rsidRDefault="005A5C59" w:rsidP="00737AD9">
      <w:pPr>
        <w:rPr>
          <w:rFonts w:ascii="Times New Roman" w:hAnsi="Times New Roman"/>
          <w:sz w:val="28"/>
          <w:szCs w:val="28"/>
        </w:rPr>
      </w:pPr>
      <w:bookmarkStart w:id="23" w:name="sub_102022"/>
      <w:bookmarkEnd w:id="22"/>
      <w:r w:rsidRPr="00737AD9">
        <w:rPr>
          <w:rFonts w:ascii="Times New Roman" w:hAnsi="Times New Roman"/>
          <w:sz w:val="28"/>
          <w:szCs w:val="28"/>
        </w:rPr>
        <w:t xml:space="preserve">согласие на обработку персональных данных </w:t>
      </w:r>
      <w:r w:rsidR="007F25FC" w:rsidRPr="00737AD9">
        <w:rPr>
          <w:rFonts w:ascii="Times New Roman" w:hAnsi="Times New Roman"/>
          <w:sz w:val="28"/>
          <w:szCs w:val="28"/>
        </w:rPr>
        <w:t>законного представителя</w:t>
      </w:r>
      <w:r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bookmarkStart w:id="24" w:name="sub_102014"/>
      <w:bookmarkEnd w:id="23"/>
      <w:r w:rsidRPr="00737AD9">
        <w:rPr>
          <w:rFonts w:ascii="Times New Roman" w:hAnsi="Times New Roman"/>
          <w:sz w:val="28"/>
          <w:szCs w:val="28"/>
        </w:rPr>
        <w:t>Если представленные копии указанных в настоящем пункте документов не заверены в установленном порядке, то вместе с копиями представляются оригиналы документов.</w:t>
      </w:r>
    </w:p>
    <w:p w:rsidR="005A5C59" w:rsidRPr="00737AD9" w:rsidRDefault="007F4A9C" w:rsidP="00737AD9">
      <w:pPr>
        <w:rPr>
          <w:rFonts w:ascii="Times New Roman" w:hAnsi="Times New Roman"/>
          <w:sz w:val="28"/>
          <w:szCs w:val="28"/>
        </w:rPr>
      </w:pPr>
      <w:bookmarkStart w:id="25" w:name="sub_1021"/>
      <w:bookmarkEnd w:id="24"/>
      <w:r w:rsidRPr="00737AD9">
        <w:rPr>
          <w:rFonts w:ascii="Times New Roman" w:hAnsi="Times New Roman"/>
          <w:sz w:val="28"/>
          <w:szCs w:val="28"/>
        </w:rPr>
        <w:t>18</w:t>
      </w:r>
      <w:r w:rsidR="005A5C59" w:rsidRPr="00737AD9">
        <w:rPr>
          <w:rFonts w:ascii="Times New Roman" w:hAnsi="Times New Roman"/>
          <w:sz w:val="28"/>
          <w:szCs w:val="28"/>
        </w:rPr>
        <w:t>. Запрещается требовать от заявителя:</w:t>
      </w:r>
    </w:p>
    <w:bookmarkEnd w:id="25"/>
    <w:p w:rsidR="005A5C59" w:rsidRPr="001F0378" w:rsidRDefault="006E544D" w:rsidP="00737AD9">
      <w:pPr>
        <w:rPr>
          <w:rFonts w:ascii="Times New Roman" w:hAnsi="Times New Roman"/>
          <w:color w:val="22272F"/>
          <w:sz w:val="28"/>
          <w:szCs w:val="28"/>
          <w:shd w:val="clear" w:color="auto" w:fill="FFFFFF"/>
        </w:rPr>
      </w:pPr>
      <w:r w:rsidRPr="001F0378">
        <w:rPr>
          <w:rFonts w:ascii="Times New Roman" w:hAnsi="Times New Roman"/>
          <w:color w:val="22272F"/>
          <w:sz w:val="28"/>
          <w:szCs w:val="28"/>
          <w:shd w:val="clear" w:color="auto" w:fill="FFFFFF"/>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E544D" w:rsidRPr="00343B02" w:rsidRDefault="006E544D" w:rsidP="00343B02">
      <w:pPr>
        <w:pStyle w:val="s1"/>
        <w:shd w:val="clear" w:color="auto" w:fill="FFFFFF"/>
        <w:spacing w:before="0" w:beforeAutospacing="0" w:after="0" w:afterAutospacing="0"/>
        <w:ind w:firstLine="709"/>
        <w:jc w:val="both"/>
        <w:rPr>
          <w:color w:val="22272F"/>
          <w:sz w:val="28"/>
          <w:szCs w:val="28"/>
        </w:rPr>
      </w:pPr>
      <w:r w:rsidRPr="00100F7D">
        <w:rPr>
          <w:color w:val="22272F"/>
          <w:sz w:val="28"/>
          <w:szCs w:val="28"/>
        </w:rPr>
        <w:t>2)</w:t>
      </w:r>
      <w:r w:rsidR="00343B02">
        <w:rPr>
          <w:color w:val="22272F"/>
          <w:sz w:val="28"/>
          <w:szCs w:val="28"/>
        </w:rPr>
        <w:t xml:space="preserve"> </w:t>
      </w:r>
      <w:r w:rsidRPr="00343B02">
        <w:rPr>
          <w:color w:val="22272F"/>
          <w:sz w:val="28"/>
          <w:szCs w:val="28"/>
        </w:rPr>
        <w:t>представления</w:t>
      </w:r>
      <w:r w:rsidR="00343B02">
        <w:rPr>
          <w:color w:val="22272F"/>
          <w:sz w:val="28"/>
          <w:szCs w:val="28"/>
        </w:rPr>
        <w:t xml:space="preserve"> </w:t>
      </w:r>
      <w:r w:rsidRPr="00AC23CE">
        <w:rPr>
          <w:color w:val="22272F"/>
          <w:sz w:val="28"/>
          <w:szCs w:val="28"/>
        </w:rPr>
        <w:t>документов и информации</w:t>
      </w:r>
      <w:r w:rsidRPr="00343B02">
        <w:rPr>
          <w:color w:val="22272F"/>
          <w:sz w:val="28"/>
          <w:szCs w:val="28"/>
        </w:rPr>
        <w:t>,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w:t>
      </w:r>
      <w:r w:rsidR="00343B02">
        <w:rPr>
          <w:color w:val="22272F"/>
          <w:sz w:val="28"/>
          <w:szCs w:val="28"/>
        </w:rPr>
        <w:t xml:space="preserve"> </w:t>
      </w:r>
      <w:r w:rsidR="00343B02" w:rsidRPr="00AC23CE">
        <w:rPr>
          <w:color w:val="22272F"/>
          <w:sz w:val="28"/>
          <w:szCs w:val="28"/>
        </w:rPr>
        <w:t xml:space="preserve">частью 1 статьи </w:t>
      </w:r>
      <w:r w:rsidRPr="00AC23CE">
        <w:rPr>
          <w:color w:val="22272F"/>
          <w:sz w:val="28"/>
          <w:szCs w:val="28"/>
        </w:rPr>
        <w:t>1</w:t>
      </w:r>
      <w:r w:rsidR="00343B02">
        <w:rPr>
          <w:color w:val="22272F"/>
          <w:sz w:val="28"/>
          <w:szCs w:val="28"/>
        </w:rPr>
        <w:t xml:space="preserve"> </w:t>
      </w:r>
      <w:r w:rsidRPr="00AC23CE">
        <w:rPr>
          <w:sz w:val="28"/>
          <w:szCs w:val="28"/>
        </w:rPr>
        <w:t>Федерального</w:t>
      </w:r>
      <w:r w:rsidR="00343B02" w:rsidRPr="00AC23CE">
        <w:rPr>
          <w:color w:val="22272F"/>
          <w:sz w:val="28"/>
          <w:szCs w:val="28"/>
        </w:rPr>
        <w:t xml:space="preserve"> </w:t>
      </w:r>
      <w:r w:rsidRPr="00AC23CE">
        <w:rPr>
          <w:sz w:val="28"/>
          <w:szCs w:val="28"/>
        </w:rPr>
        <w:t>закона</w:t>
      </w:r>
      <w:r w:rsidR="00AC23CE">
        <w:rPr>
          <w:sz w:val="28"/>
          <w:szCs w:val="28"/>
        </w:rPr>
        <w:t xml:space="preserve"> от </w:t>
      </w:r>
      <w:r w:rsidR="009D7EE3">
        <w:rPr>
          <w:sz w:val="28"/>
          <w:szCs w:val="28"/>
        </w:rPr>
        <w:t>27 июля 2010 года № 210-ФЗ</w:t>
      </w:r>
      <w:r w:rsidR="00343B02">
        <w:rPr>
          <w:color w:val="22272F"/>
          <w:sz w:val="28"/>
          <w:szCs w:val="28"/>
        </w:rPr>
        <w:t xml:space="preserve"> </w:t>
      </w:r>
      <w:r w:rsidRPr="00343B02">
        <w:rPr>
          <w:color w:val="22272F"/>
          <w:sz w:val="28"/>
          <w:szCs w:val="28"/>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00343B02">
        <w:rPr>
          <w:color w:val="22272F"/>
          <w:sz w:val="28"/>
          <w:szCs w:val="28"/>
        </w:rPr>
        <w:t xml:space="preserve"> </w:t>
      </w:r>
      <w:r w:rsidR="00343B02" w:rsidRPr="00AC23CE">
        <w:rPr>
          <w:color w:val="22272F"/>
          <w:sz w:val="28"/>
          <w:szCs w:val="28"/>
        </w:rPr>
        <w:t xml:space="preserve">частью </w:t>
      </w:r>
      <w:r w:rsidRPr="00AC23CE">
        <w:rPr>
          <w:color w:val="22272F"/>
          <w:sz w:val="28"/>
          <w:szCs w:val="28"/>
        </w:rPr>
        <w:t>6</w:t>
      </w:r>
      <w:r w:rsidR="00343B02">
        <w:rPr>
          <w:color w:val="22272F"/>
          <w:sz w:val="28"/>
          <w:szCs w:val="28"/>
        </w:rPr>
        <w:t xml:space="preserve"> </w:t>
      </w:r>
      <w:r w:rsidRPr="00343B02">
        <w:rPr>
          <w:color w:val="22272F"/>
          <w:sz w:val="28"/>
          <w:szCs w:val="28"/>
        </w:rPr>
        <w:t xml:space="preserve">настоящей статьи перечень документов. Заявитель вправе представить указанные документы и </w:t>
      </w:r>
      <w:r w:rsidRPr="00343B02">
        <w:rPr>
          <w:color w:val="22272F"/>
          <w:sz w:val="28"/>
          <w:szCs w:val="28"/>
        </w:rPr>
        <w:lastRenderedPageBreak/>
        <w:t>информацию в органы, предоставляющие государственные услуги, и органы, предоставляющие муниципальные услуги, по собственной инициативе;</w:t>
      </w:r>
    </w:p>
    <w:p w:rsidR="006E544D" w:rsidRPr="00343B02" w:rsidRDefault="006E544D" w:rsidP="00343B02">
      <w:pPr>
        <w:pStyle w:val="s1"/>
        <w:shd w:val="clear" w:color="auto" w:fill="FFFFFF"/>
        <w:spacing w:before="0" w:beforeAutospacing="0" w:after="0" w:afterAutospacing="0"/>
        <w:ind w:firstLine="709"/>
        <w:jc w:val="both"/>
        <w:rPr>
          <w:color w:val="22272F"/>
          <w:sz w:val="28"/>
          <w:szCs w:val="28"/>
        </w:rPr>
      </w:pPr>
      <w:r w:rsidRPr="00343B02">
        <w:rPr>
          <w:color w:val="22272F"/>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00100F7D">
        <w:rPr>
          <w:color w:val="22272F"/>
          <w:sz w:val="28"/>
          <w:szCs w:val="28"/>
        </w:rPr>
        <w:t xml:space="preserve"> части 1 статьи </w:t>
      </w:r>
      <w:r w:rsidR="00C62E23" w:rsidRPr="00AC23CE">
        <w:rPr>
          <w:color w:val="22272F"/>
          <w:sz w:val="28"/>
          <w:szCs w:val="28"/>
        </w:rPr>
        <w:t>1</w:t>
      </w:r>
      <w:r w:rsidR="00C62E23">
        <w:rPr>
          <w:color w:val="22272F"/>
          <w:sz w:val="28"/>
          <w:szCs w:val="28"/>
        </w:rPr>
        <w:t xml:space="preserve"> </w:t>
      </w:r>
      <w:r w:rsidR="00C62E23" w:rsidRPr="00AC23CE">
        <w:rPr>
          <w:sz w:val="28"/>
          <w:szCs w:val="28"/>
        </w:rPr>
        <w:t>Федерального</w:t>
      </w:r>
      <w:r w:rsidR="00C62E23" w:rsidRPr="00AC23CE">
        <w:rPr>
          <w:color w:val="22272F"/>
          <w:sz w:val="28"/>
          <w:szCs w:val="28"/>
        </w:rPr>
        <w:t xml:space="preserve"> </w:t>
      </w:r>
      <w:r w:rsidR="00C62E23" w:rsidRPr="00AC23CE">
        <w:rPr>
          <w:sz w:val="28"/>
          <w:szCs w:val="28"/>
        </w:rPr>
        <w:t>закона</w:t>
      </w:r>
      <w:r w:rsidR="00C62E23">
        <w:rPr>
          <w:sz w:val="28"/>
          <w:szCs w:val="28"/>
        </w:rPr>
        <w:t xml:space="preserve"> от 27 июля 2010 года № 210-ФЗ</w:t>
      </w:r>
      <w:r w:rsidRPr="00343B02">
        <w:rPr>
          <w:color w:val="22272F"/>
          <w:sz w:val="28"/>
          <w:szCs w:val="28"/>
        </w:rPr>
        <w:t>;</w:t>
      </w:r>
    </w:p>
    <w:p w:rsidR="006E544D" w:rsidRPr="00343B02" w:rsidRDefault="006E544D" w:rsidP="00343B02">
      <w:pPr>
        <w:pStyle w:val="s1"/>
        <w:shd w:val="clear" w:color="auto" w:fill="FFFFFF"/>
        <w:spacing w:before="0" w:beforeAutospacing="0" w:after="0" w:afterAutospacing="0"/>
        <w:ind w:firstLine="709"/>
        <w:jc w:val="both"/>
        <w:rPr>
          <w:color w:val="22272F"/>
          <w:sz w:val="28"/>
          <w:szCs w:val="28"/>
        </w:rPr>
      </w:pPr>
      <w:r w:rsidRPr="00343B02">
        <w:rPr>
          <w:color w:val="22272F"/>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E544D" w:rsidRPr="00343B02" w:rsidRDefault="006E544D" w:rsidP="00343B02">
      <w:pPr>
        <w:pStyle w:val="s1"/>
        <w:shd w:val="clear" w:color="auto" w:fill="FFFFFF"/>
        <w:spacing w:before="0" w:beforeAutospacing="0" w:after="0" w:afterAutospacing="0"/>
        <w:ind w:firstLine="709"/>
        <w:jc w:val="both"/>
        <w:rPr>
          <w:color w:val="22272F"/>
          <w:sz w:val="28"/>
          <w:szCs w:val="28"/>
        </w:rPr>
      </w:pPr>
      <w:r w:rsidRPr="00343B02">
        <w:rPr>
          <w:color w:val="22272F"/>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E544D" w:rsidRPr="00343B02" w:rsidRDefault="006E544D" w:rsidP="00343B02">
      <w:pPr>
        <w:pStyle w:val="s1"/>
        <w:shd w:val="clear" w:color="auto" w:fill="FFFFFF"/>
        <w:spacing w:before="0" w:beforeAutospacing="0" w:after="0" w:afterAutospacing="0"/>
        <w:ind w:firstLine="709"/>
        <w:jc w:val="both"/>
        <w:rPr>
          <w:color w:val="22272F"/>
          <w:sz w:val="28"/>
          <w:szCs w:val="28"/>
        </w:rPr>
      </w:pPr>
      <w:r w:rsidRPr="00343B02">
        <w:rPr>
          <w:color w:val="22272F"/>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E544D" w:rsidRPr="00343B02" w:rsidRDefault="006E544D" w:rsidP="00343B02">
      <w:pPr>
        <w:pStyle w:val="s1"/>
        <w:shd w:val="clear" w:color="auto" w:fill="FFFFFF"/>
        <w:spacing w:before="0" w:beforeAutospacing="0" w:after="0" w:afterAutospacing="0"/>
        <w:ind w:firstLine="709"/>
        <w:jc w:val="both"/>
        <w:rPr>
          <w:color w:val="22272F"/>
          <w:sz w:val="28"/>
          <w:szCs w:val="28"/>
        </w:rPr>
      </w:pPr>
      <w:r w:rsidRPr="00343B02">
        <w:rPr>
          <w:color w:val="22272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E544D" w:rsidRPr="00343B02" w:rsidRDefault="006E544D" w:rsidP="00343B02">
      <w:pPr>
        <w:pStyle w:val="s1"/>
        <w:shd w:val="clear" w:color="auto" w:fill="FFFFFF"/>
        <w:spacing w:before="0" w:beforeAutospacing="0" w:after="0" w:afterAutospacing="0"/>
        <w:ind w:firstLine="709"/>
        <w:jc w:val="both"/>
        <w:rPr>
          <w:color w:val="22272F"/>
          <w:sz w:val="28"/>
          <w:szCs w:val="28"/>
        </w:rPr>
      </w:pPr>
      <w:r w:rsidRPr="00343B02">
        <w:rPr>
          <w:color w:val="22272F"/>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C62E23">
        <w:rPr>
          <w:color w:val="22272F"/>
          <w:sz w:val="28"/>
          <w:szCs w:val="28"/>
        </w:rPr>
        <w:t xml:space="preserve"> </w:t>
      </w:r>
      <w:r w:rsidRPr="00C62E23">
        <w:rPr>
          <w:color w:val="22272F"/>
          <w:sz w:val="28"/>
          <w:szCs w:val="28"/>
        </w:rPr>
        <w:t>частью 1.1 статьи 16</w:t>
      </w:r>
      <w:r w:rsidR="00C62E23">
        <w:rPr>
          <w:color w:val="22272F"/>
          <w:sz w:val="28"/>
          <w:szCs w:val="28"/>
        </w:rPr>
        <w:t xml:space="preserve"> </w:t>
      </w:r>
      <w:r w:rsidR="00C62E23" w:rsidRPr="00AC23CE">
        <w:rPr>
          <w:color w:val="22272F"/>
          <w:sz w:val="28"/>
          <w:szCs w:val="28"/>
        </w:rPr>
        <w:t>1</w:t>
      </w:r>
      <w:r w:rsidR="00C62E23">
        <w:rPr>
          <w:color w:val="22272F"/>
          <w:sz w:val="28"/>
          <w:szCs w:val="28"/>
        </w:rPr>
        <w:t xml:space="preserve"> </w:t>
      </w:r>
      <w:r w:rsidR="00C62E23" w:rsidRPr="00AC23CE">
        <w:rPr>
          <w:sz w:val="28"/>
          <w:szCs w:val="28"/>
        </w:rPr>
        <w:t>Федерального</w:t>
      </w:r>
      <w:r w:rsidR="00C62E23" w:rsidRPr="00AC23CE">
        <w:rPr>
          <w:color w:val="22272F"/>
          <w:sz w:val="28"/>
          <w:szCs w:val="28"/>
        </w:rPr>
        <w:t xml:space="preserve"> </w:t>
      </w:r>
      <w:r w:rsidR="00C62E23" w:rsidRPr="00AC23CE">
        <w:rPr>
          <w:sz w:val="28"/>
          <w:szCs w:val="28"/>
        </w:rPr>
        <w:t>закона</w:t>
      </w:r>
      <w:r w:rsidR="00C62E23">
        <w:rPr>
          <w:sz w:val="28"/>
          <w:szCs w:val="28"/>
        </w:rPr>
        <w:t xml:space="preserve"> от 27 июля 2010 года № 210-ФЗ</w:t>
      </w:r>
      <w:r w:rsidRPr="00343B02">
        <w:rPr>
          <w:color w:val="22272F"/>
          <w:sz w:val="28"/>
          <w:szCs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4B01BB" w:rsidRPr="00AC23CE">
        <w:rPr>
          <w:color w:val="22272F"/>
          <w:sz w:val="28"/>
          <w:szCs w:val="28"/>
        </w:rPr>
        <w:t>1</w:t>
      </w:r>
      <w:r w:rsidR="004B01BB">
        <w:rPr>
          <w:color w:val="22272F"/>
          <w:sz w:val="28"/>
          <w:szCs w:val="28"/>
        </w:rPr>
        <w:t xml:space="preserve"> </w:t>
      </w:r>
      <w:r w:rsidR="004B01BB" w:rsidRPr="00AC23CE">
        <w:rPr>
          <w:sz w:val="28"/>
          <w:szCs w:val="28"/>
        </w:rPr>
        <w:t>Федерального</w:t>
      </w:r>
      <w:r w:rsidR="004B01BB" w:rsidRPr="00AC23CE">
        <w:rPr>
          <w:color w:val="22272F"/>
          <w:sz w:val="28"/>
          <w:szCs w:val="28"/>
        </w:rPr>
        <w:t xml:space="preserve"> </w:t>
      </w:r>
      <w:r w:rsidR="004B01BB" w:rsidRPr="00AC23CE">
        <w:rPr>
          <w:sz w:val="28"/>
          <w:szCs w:val="28"/>
        </w:rPr>
        <w:t>закона</w:t>
      </w:r>
      <w:r w:rsidR="004B01BB">
        <w:rPr>
          <w:sz w:val="28"/>
          <w:szCs w:val="28"/>
        </w:rPr>
        <w:t xml:space="preserve"> от 27 июля 2010 года № 210-ФЗ</w:t>
      </w:r>
      <w:r w:rsidRPr="00343B02">
        <w:rPr>
          <w:color w:val="22272F"/>
          <w:sz w:val="28"/>
          <w:szCs w:val="28"/>
        </w:rPr>
        <w:t xml:space="preserve">, </w:t>
      </w:r>
      <w:r w:rsidRPr="00343B02">
        <w:rPr>
          <w:color w:val="22272F"/>
          <w:sz w:val="28"/>
          <w:szCs w:val="28"/>
        </w:rPr>
        <w:lastRenderedPageBreak/>
        <w:t>уведомляется заявитель, а также приносятся извинения за доставленные неудобства.</w:t>
      </w:r>
    </w:p>
    <w:p w:rsidR="007F4A9C" w:rsidRPr="00737AD9" w:rsidRDefault="007F4A9C" w:rsidP="00737AD9">
      <w:pPr>
        <w:pStyle w:val="1"/>
        <w:spacing w:before="0" w:after="0"/>
        <w:rPr>
          <w:rFonts w:ascii="Times New Roman" w:hAnsi="Times New Roman"/>
          <w:sz w:val="28"/>
          <w:szCs w:val="28"/>
        </w:rPr>
      </w:pPr>
      <w:bookmarkStart w:id="26" w:name="sub_2600"/>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Подраздел 6. Основания для приостановления или отказа в предоставлении государственной услуги</w:t>
      </w:r>
    </w:p>
    <w:bookmarkEnd w:id="26"/>
    <w:p w:rsidR="005A5C59" w:rsidRPr="00737AD9" w:rsidRDefault="005A5C59" w:rsidP="00737AD9">
      <w:pPr>
        <w:rPr>
          <w:rFonts w:ascii="Times New Roman" w:hAnsi="Times New Roman"/>
          <w:sz w:val="28"/>
          <w:szCs w:val="28"/>
        </w:rPr>
      </w:pPr>
    </w:p>
    <w:p w:rsidR="005A5C59" w:rsidRPr="00737AD9" w:rsidRDefault="007F4A9C" w:rsidP="00737AD9">
      <w:pPr>
        <w:rPr>
          <w:rFonts w:ascii="Times New Roman" w:hAnsi="Times New Roman"/>
          <w:sz w:val="28"/>
          <w:szCs w:val="28"/>
        </w:rPr>
      </w:pPr>
      <w:r w:rsidRPr="00737AD9">
        <w:rPr>
          <w:rFonts w:ascii="Times New Roman" w:hAnsi="Times New Roman"/>
          <w:sz w:val="28"/>
          <w:szCs w:val="28"/>
        </w:rPr>
        <w:t>19</w:t>
      </w:r>
      <w:r w:rsidR="005A5C59" w:rsidRPr="00737AD9">
        <w:rPr>
          <w:rFonts w:ascii="Times New Roman" w:hAnsi="Times New Roman"/>
          <w:sz w:val="28"/>
          <w:szCs w:val="28"/>
        </w:rPr>
        <w:t>. Основания для приостановления предоставления государственной услуги действующим законодательством не предусмотрены.</w:t>
      </w:r>
    </w:p>
    <w:p w:rsidR="005A5C59" w:rsidRPr="00737AD9" w:rsidRDefault="005A5C59" w:rsidP="00737AD9">
      <w:pPr>
        <w:rPr>
          <w:rFonts w:ascii="Times New Roman" w:hAnsi="Times New Roman"/>
          <w:sz w:val="28"/>
          <w:szCs w:val="28"/>
        </w:rPr>
      </w:pPr>
      <w:bookmarkStart w:id="27" w:name="sub_1023"/>
      <w:r w:rsidRPr="00737AD9">
        <w:rPr>
          <w:rFonts w:ascii="Times New Roman" w:hAnsi="Times New Roman"/>
          <w:sz w:val="28"/>
          <w:szCs w:val="28"/>
        </w:rPr>
        <w:t>2</w:t>
      </w:r>
      <w:r w:rsidR="007F4A9C" w:rsidRPr="00737AD9">
        <w:rPr>
          <w:rFonts w:ascii="Times New Roman" w:hAnsi="Times New Roman"/>
          <w:sz w:val="28"/>
          <w:szCs w:val="28"/>
        </w:rPr>
        <w:t>0</w:t>
      </w:r>
      <w:r w:rsidRPr="00737AD9">
        <w:rPr>
          <w:rFonts w:ascii="Times New Roman" w:hAnsi="Times New Roman"/>
          <w:sz w:val="28"/>
          <w:szCs w:val="28"/>
        </w:rPr>
        <w:t>. Основаниями для отказа в приеме документов, необходимых для предоставления государственной услуги, являются:</w:t>
      </w:r>
    </w:p>
    <w:bookmarkEnd w:id="27"/>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непредставление или представление неполного пакета документов, указанных в </w:t>
      </w:r>
      <w:hyperlink w:anchor="sub_1020" w:history="1">
        <w:r w:rsidRPr="00737AD9">
          <w:rPr>
            <w:rStyle w:val="a4"/>
            <w:rFonts w:ascii="Times New Roman" w:hAnsi="Times New Roman"/>
            <w:b w:val="0"/>
            <w:color w:val="auto"/>
            <w:sz w:val="28"/>
            <w:szCs w:val="28"/>
          </w:rPr>
          <w:t xml:space="preserve">пункте </w:t>
        </w:r>
      </w:hyperlink>
      <w:r w:rsidR="006927AB" w:rsidRPr="00737AD9">
        <w:rPr>
          <w:rFonts w:ascii="Times New Roman" w:hAnsi="Times New Roman"/>
          <w:sz w:val="28"/>
          <w:szCs w:val="28"/>
        </w:rPr>
        <w:t>17</w:t>
      </w:r>
      <w:r w:rsidRPr="00737AD9">
        <w:rPr>
          <w:rFonts w:ascii="Times New Roman" w:hAnsi="Times New Roman"/>
          <w:sz w:val="28"/>
          <w:szCs w:val="28"/>
        </w:rPr>
        <w:t xml:space="preserve"> настоящего Административного регламента, за исключением документов (сведений и информации), находящихся в распоряжении органов государственной власти, участвующих в предоставлении государственной услуги;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недостоверность сведений, содержащихся в представленных документах.</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2</w:t>
      </w:r>
      <w:r w:rsidR="007F4A9C" w:rsidRPr="00737AD9">
        <w:rPr>
          <w:rFonts w:ascii="Times New Roman" w:hAnsi="Times New Roman"/>
          <w:sz w:val="28"/>
          <w:szCs w:val="28"/>
        </w:rPr>
        <w:t>1</w:t>
      </w:r>
      <w:r w:rsidRPr="00737AD9">
        <w:rPr>
          <w:rFonts w:ascii="Times New Roman" w:hAnsi="Times New Roman"/>
          <w:sz w:val="28"/>
          <w:szCs w:val="28"/>
        </w:rPr>
        <w:t xml:space="preserve">. Основаниями для отказа </w:t>
      </w:r>
      <w:r w:rsidR="003A7882" w:rsidRPr="00737AD9">
        <w:rPr>
          <w:rFonts w:ascii="Times New Roman" w:hAnsi="Times New Roman"/>
          <w:sz w:val="28"/>
          <w:szCs w:val="28"/>
        </w:rPr>
        <w:t>заявителю</w:t>
      </w:r>
      <w:r w:rsidRPr="00737AD9">
        <w:rPr>
          <w:rFonts w:ascii="Times New Roman" w:hAnsi="Times New Roman"/>
          <w:sz w:val="28"/>
          <w:szCs w:val="28"/>
        </w:rPr>
        <w:t xml:space="preserve"> в предоставлении путевки являются:</w:t>
      </w:r>
    </w:p>
    <w:p w:rsidR="005A5C59" w:rsidRPr="00737AD9" w:rsidRDefault="005A5C59" w:rsidP="00737AD9">
      <w:pPr>
        <w:rPr>
          <w:rFonts w:ascii="Times New Roman" w:hAnsi="Times New Roman"/>
          <w:b/>
          <w:sz w:val="28"/>
          <w:szCs w:val="28"/>
        </w:rPr>
      </w:pPr>
      <w:r w:rsidRPr="00737AD9">
        <w:rPr>
          <w:rFonts w:ascii="Times New Roman" w:hAnsi="Times New Roman"/>
          <w:sz w:val="28"/>
          <w:szCs w:val="28"/>
        </w:rPr>
        <w:t xml:space="preserve">непредставление или представление заявителем не в полном объеме документов для соответствующих категорий получателей, указанных в </w:t>
      </w:r>
      <w:hyperlink w:anchor="sub_1020" w:history="1">
        <w:r w:rsidRPr="00737AD9">
          <w:rPr>
            <w:rStyle w:val="a4"/>
            <w:rFonts w:ascii="Times New Roman" w:hAnsi="Times New Roman"/>
            <w:b w:val="0"/>
            <w:color w:val="auto"/>
            <w:sz w:val="28"/>
            <w:szCs w:val="28"/>
          </w:rPr>
          <w:t xml:space="preserve">части первой пункта </w:t>
        </w:r>
      </w:hyperlink>
      <w:r w:rsidR="00C55F81" w:rsidRPr="00737AD9">
        <w:rPr>
          <w:rFonts w:ascii="Times New Roman" w:hAnsi="Times New Roman"/>
          <w:sz w:val="28"/>
          <w:szCs w:val="28"/>
        </w:rPr>
        <w:t>1</w:t>
      </w:r>
      <w:r w:rsidR="006927AB" w:rsidRPr="00737AD9">
        <w:rPr>
          <w:rFonts w:ascii="Times New Roman" w:hAnsi="Times New Roman"/>
          <w:sz w:val="28"/>
          <w:szCs w:val="28"/>
        </w:rPr>
        <w:t>7</w:t>
      </w:r>
      <w:r w:rsidR="00C55F81" w:rsidRPr="00737AD9">
        <w:rPr>
          <w:rFonts w:ascii="Times New Roman" w:hAnsi="Times New Roman"/>
          <w:sz w:val="28"/>
          <w:szCs w:val="28"/>
        </w:rPr>
        <w:t xml:space="preserve"> </w:t>
      </w:r>
      <w:r w:rsidRPr="00737AD9">
        <w:rPr>
          <w:rFonts w:ascii="Times New Roman" w:hAnsi="Times New Roman"/>
          <w:sz w:val="28"/>
          <w:szCs w:val="28"/>
        </w:rPr>
        <w:t>Административного регламента</w:t>
      </w:r>
      <w:r w:rsidRPr="00737AD9">
        <w:rPr>
          <w:rFonts w:ascii="Times New Roman" w:hAnsi="Times New Roman"/>
          <w:b/>
          <w:sz w:val="28"/>
          <w:szCs w:val="28"/>
        </w:rPr>
        <w:t>;</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недостоверность сведений, содержащихся в представленных документах;</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наличие у ребенка общих медицинских противопоказаний для пребывания в организациях отдыха детей и их оздоровления в соответствии с заключением врача медицинской организации;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использование права на получение путевки за счет средств республиканского бюджета Республики Мордовия в текущем году.</w:t>
      </w:r>
    </w:p>
    <w:p w:rsidR="00F26A20" w:rsidRPr="00737AD9" w:rsidRDefault="005A5C59" w:rsidP="00737AD9">
      <w:pPr>
        <w:rPr>
          <w:rFonts w:ascii="Times New Roman" w:hAnsi="Times New Roman"/>
          <w:sz w:val="28"/>
          <w:szCs w:val="28"/>
        </w:rPr>
      </w:pPr>
      <w:r w:rsidRPr="00737AD9">
        <w:rPr>
          <w:rFonts w:ascii="Times New Roman" w:hAnsi="Times New Roman"/>
          <w:sz w:val="28"/>
          <w:szCs w:val="28"/>
        </w:rPr>
        <w:t xml:space="preserve">В случае выявления оснований для отказа в предоставлении путевки </w:t>
      </w:r>
      <w:r w:rsidR="00630EC9" w:rsidRPr="00737AD9">
        <w:rPr>
          <w:rFonts w:ascii="Times New Roman" w:hAnsi="Times New Roman"/>
          <w:sz w:val="28"/>
          <w:szCs w:val="28"/>
        </w:rPr>
        <w:t>Министерство</w:t>
      </w:r>
      <w:r w:rsidRPr="00737AD9">
        <w:rPr>
          <w:rFonts w:ascii="Times New Roman" w:hAnsi="Times New Roman"/>
          <w:sz w:val="28"/>
          <w:szCs w:val="28"/>
        </w:rPr>
        <w:t xml:space="preserve"> в течение </w:t>
      </w:r>
      <w:r w:rsidR="00630EC9" w:rsidRPr="00737AD9">
        <w:rPr>
          <w:rFonts w:ascii="Times New Roman" w:hAnsi="Times New Roman"/>
          <w:sz w:val="28"/>
          <w:szCs w:val="28"/>
        </w:rPr>
        <w:t>7</w:t>
      </w:r>
      <w:r w:rsidRPr="00737AD9">
        <w:rPr>
          <w:rFonts w:ascii="Times New Roman" w:hAnsi="Times New Roman"/>
          <w:sz w:val="28"/>
          <w:szCs w:val="28"/>
        </w:rPr>
        <w:t xml:space="preserve"> календарных дней со дня принятия решения об отказе письменно уведомляет </w:t>
      </w:r>
      <w:r w:rsidR="00E87A9E" w:rsidRPr="00737AD9">
        <w:rPr>
          <w:rFonts w:ascii="Times New Roman" w:hAnsi="Times New Roman"/>
          <w:sz w:val="28"/>
          <w:szCs w:val="28"/>
        </w:rPr>
        <w:t xml:space="preserve">заявителя </w:t>
      </w:r>
      <w:r w:rsidRPr="00737AD9">
        <w:rPr>
          <w:rFonts w:ascii="Times New Roman" w:hAnsi="Times New Roman"/>
          <w:sz w:val="28"/>
          <w:szCs w:val="28"/>
        </w:rPr>
        <w:t xml:space="preserve"> об отказе в предоставлении путевки с указанием причины отказа.</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Решение об отказе в предоставлении путевки </w:t>
      </w:r>
      <w:r w:rsidR="00E87A9E" w:rsidRPr="00737AD9">
        <w:rPr>
          <w:rFonts w:ascii="Times New Roman" w:hAnsi="Times New Roman"/>
          <w:sz w:val="28"/>
          <w:szCs w:val="28"/>
        </w:rPr>
        <w:t>заявитель</w:t>
      </w:r>
      <w:r w:rsidRPr="00737AD9">
        <w:rPr>
          <w:rFonts w:ascii="Times New Roman" w:hAnsi="Times New Roman"/>
          <w:sz w:val="28"/>
          <w:szCs w:val="28"/>
        </w:rPr>
        <w:t xml:space="preserve"> может обжаловать в </w:t>
      </w:r>
      <w:r w:rsidR="00E87A9E" w:rsidRPr="00737AD9">
        <w:rPr>
          <w:rFonts w:ascii="Times New Roman" w:hAnsi="Times New Roman"/>
          <w:sz w:val="28"/>
          <w:szCs w:val="28"/>
        </w:rPr>
        <w:t>судебном порядке</w:t>
      </w:r>
      <w:r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Отказ в предоставлении путевки по основаниям, указанным в части первой настоящего пункта, не является основанием для утраты права на повторное обращение при условии устранения замечаний и изменения обстоятельств, указанных в настоящем пункте.</w:t>
      </w:r>
    </w:p>
    <w:p w:rsidR="005A5C59" w:rsidRPr="00737AD9" w:rsidRDefault="0075172E" w:rsidP="00737AD9">
      <w:pPr>
        <w:rPr>
          <w:rFonts w:ascii="Times New Roman" w:hAnsi="Times New Roman"/>
          <w:sz w:val="28"/>
          <w:szCs w:val="28"/>
        </w:rPr>
      </w:pPr>
      <w:bookmarkStart w:id="28" w:name="sub_1025"/>
      <w:r w:rsidRPr="00737AD9">
        <w:rPr>
          <w:rFonts w:ascii="Times New Roman" w:hAnsi="Times New Roman"/>
          <w:sz w:val="28"/>
          <w:szCs w:val="28"/>
        </w:rPr>
        <w:t>2</w:t>
      </w:r>
      <w:r w:rsidR="007F4A9C" w:rsidRPr="00737AD9">
        <w:rPr>
          <w:rFonts w:ascii="Times New Roman" w:hAnsi="Times New Roman"/>
          <w:sz w:val="28"/>
          <w:szCs w:val="28"/>
        </w:rPr>
        <w:t>2</w:t>
      </w:r>
      <w:r w:rsidR="005A5C59" w:rsidRPr="00737AD9">
        <w:rPr>
          <w:rFonts w:ascii="Times New Roman" w:hAnsi="Times New Roman"/>
          <w:sz w:val="28"/>
          <w:szCs w:val="28"/>
        </w:rPr>
        <w:t>. При наступлении обстоятельств, влекущих утрату права на получение государственной услуги, получатель госу</w:t>
      </w:r>
      <w:r w:rsidR="00E87A9E" w:rsidRPr="00737AD9">
        <w:rPr>
          <w:rFonts w:ascii="Times New Roman" w:hAnsi="Times New Roman"/>
          <w:sz w:val="28"/>
          <w:szCs w:val="28"/>
        </w:rPr>
        <w:t>дарственной услуги снимается с учета</w:t>
      </w:r>
      <w:r w:rsidR="005A5C59" w:rsidRPr="00737AD9">
        <w:rPr>
          <w:rFonts w:ascii="Times New Roman" w:hAnsi="Times New Roman"/>
          <w:sz w:val="28"/>
          <w:szCs w:val="28"/>
        </w:rPr>
        <w:t>.</w:t>
      </w:r>
    </w:p>
    <w:bookmarkEnd w:id="28"/>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29" w:name="sub_2700"/>
      <w:r w:rsidRPr="00737AD9">
        <w:rPr>
          <w:rFonts w:ascii="Times New Roman" w:hAnsi="Times New Roman"/>
          <w:sz w:val="28"/>
          <w:szCs w:val="28"/>
        </w:rPr>
        <w:t>Подраздел 7. Размер платы за предоставление государственной услуги</w:t>
      </w:r>
    </w:p>
    <w:bookmarkEnd w:id="29"/>
    <w:p w:rsidR="005A5C59" w:rsidRPr="00737AD9" w:rsidRDefault="005A5C59" w:rsidP="00737AD9">
      <w:pPr>
        <w:rPr>
          <w:rFonts w:ascii="Times New Roman" w:hAnsi="Times New Roman"/>
          <w:sz w:val="28"/>
          <w:szCs w:val="28"/>
        </w:rPr>
      </w:pPr>
    </w:p>
    <w:p w:rsidR="005A5C59" w:rsidRPr="00737AD9" w:rsidRDefault="005A5C59" w:rsidP="00737AD9">
      <w:pPr>
        <w:rPr>
          <w:rFonts w:ascii="Times New Roman" w:hAnsi="Times New Roman"/>
          <w:sz w:val="28"/>
          <w:szCs w:val="28"/>
        </w:rPr>
      </w:pPr>
      <w:bookmarkStart w:id="30" w:name="sub_1026"/>
      <w:r w:rsidRPr="00737AD9">
        <w:rPr>
          <w:rFonts w:ascii="Times New Roman" w:hAnsi="Times New Roman"/>
          <w:sz w:val="28"/>
          <w:szCs w:val="28"/>
        </w:rPr>
        <w:lastRenderedPageBreak/>
        <w:t>2</w:t>
      </w:r>
      <w:r w:rsidR="007F4A9C" w:rsidRPr="00737AD9">
        <w:rPr>
          <w:rFonts w:ascii="Times New Roman" w:hAnsi="Times New Roman"/>
          <w:sz w:val="28"/>
          <w:szCs w:val="28"/>
        </w:rPr>
        <w:t>3</w:t>
      </w:r>
      <w:r w:rsidRPr="00737AD9">
        <w:rPr>
          <w:rFonts w:ascii="Times New Roman" w:hAnsi="Times New Roman"/>
          <w:sz w:val="28"/>
          <w:szCs w:val="28"/>
        </w:rPr>
        <w:t>. Государственная услуга предоставляется бесплатно</w:t>
      </w:r>
      <w:r w:rsidR="00E87A9E" w:rsidRPr="00737AD9">
        <w:rPr>
          <w:rFonts w:ascii="Times New Roman" w:hAnsi="Times New Roman"/>
          <w:sz w:val="28"/>
          <w:szCs w:val="28"/>
        </w:rPr>
        <w:t>, за счет средств республиканского бюджета Республики Мордовия</w:t>
      </w:r>
      <w:r w:rsidRPr="00737AD9">
        <w:rPr>
          <w:rFonts w:ascii="Times New Roman" w:hAnsi="Times New Roman"/>
          <w:sz w:val="28"/>
          <w:szCs w:val="28"/>
        </w:rPr>
        <w:t>.</w:t>
      </w:r>
    </w:p>
    <w:bookmarkEnd w:id="30"/>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31" w:name="sub_2800"/>
      <w:r w:rsidRPr="00737AD9">
        <w:rPr>
          <w:rFonts w:ascii="Times New Roman" w:hAnsi="Times New Roman"/>
          <w:sz w:val="28"/>
          <w:szCs w:val="28"/>
        </w:rPr>
        <w:t>Подраздел 8. Стандарт комфортности</w:t>
      </w:r>
    </w:p>
    <w:bookmarkEnd w:id="31"/>
    <w:p w:rsidR="005A5C59" w:rsidRPr="00737AD9" w:rsidRDefault="005A5C59" w:rsidP="00737AD9">
      <w:pPr>
        <w:rPr>
          <w:rFonts w:ascii="Times New Roman" w:hAnsi="Times New Roman"/>
          <w:sz w:val="28"/>
          <w:szCs w:val="28"/>
        </w:rPr>
      </w:pP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2</w:t>
      </w:r>
      <w:r w:rsidR="007F4A9C" w:rsidRPr="00737AD9">
        <w:rPr>
          <w:rFonts w:ascii="Times New Roman" w:hAnsi="Times New Roman"/>
          <w:sz w:val="28"/>
          <w:szCs w:val="28"/>
        </w:rPr>
        <w:t>4</w:t>
      </w:r>
      <w:r w:rsidRPr="00737AD9">
        <w:rPr>
          <w:rFonts w:ascii="Times New Roman" w:hAnsi="Times New Roman"/>
          <w:sz w:val="28"/>
          <w:szCs w:val="28"/>
        </w:rPr>
        <w:t>. Время ожидания в очереди при подаче документов для получения государственной услуги не должно превышать 15 минут.</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Продолжительность приема заявителей специалистами </w:t>
      </w:r>
      <w:r w:rsidR="00E87A9E" w:rsidRPr="00737AD9">
        <w:rPr>
          <w:rFonts w:ascii="Times New Roman" w:hAnsi="Times New Roman"/>
          <w:sz w:val="28"/>
          <w:szCs w:val="28"/>
        </w:rPr>
        <w:t xml:space="preserve">Министерства </w:t>
      </w:r>
      <w:r w:rsidRPr="00737AD9">
        <w:rPr>
          <w:rFonts w:ascii="Times New Roman" w:hAnsi="Times New Roman"/>
          <w:sz w:val="28"/>
          <w:szCs w:val="28"/>
        </w:rPr>
        <w:t>при подаче документов для получения государственной услуги не должна превышать 20 минут.</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Время ожидания в очереди при получении результата предоставления государственной услуги не должно превышать 15 минут.</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Продолжительность приема заявителей специалистами </w:t>
      </w:r>
      <w:r w:rsidR="00E87A9E" w:rsidRPr="00737AD9">
        <w:rPr>
          <w:rFonts w:ascii="Times New Roman" w:hAnsi="Times New Roman"/>
          <w:sz w:val="28"/>
          <w:szCs w:val="28"/>
        </w:rPr>
        <w:t xml:space="preserve">Министерства </w:t>
      </w:r>
      <w:r w:rsidRPr="00737AD9">
        <w:rPr>
          <w:rFonts w:ascii="Times New Roman" w:hAnsi="Times New Roman"/>
          <w:sz w:val="28"/>
          <w:szCs w:val="28"/>
        </w:rPr>
        <w:t>при получении результата предоставления государственной услуги не должна превышать 10 минут.</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2</w:t>
      </w:r>
      <w:r w:rsidR="007F4A9C" w:rsidRPr="00737AD9">
        <w:rPr>
          <w:rFonts w:ascii="Times New Roman" w:hAnsi="Times New Roman"/>
          <w:sz w:val="28"/>
          <w:szCs w:val="28"/>
        </w:rPr>
        <w:t>5</w:t>
      </w:r>
      <w:r w:rsidRPr="00737AD9">
        <w:rPr>
          <w:rFonts w:ascii="Times New Roman" w:hAnsi="Times New Roman"/>
          <w:sz w:val="28"/>
          <w:szCs w:val="28"/>
        </w:rPr>
        <w:t xml:space="preserve">. Центральный вход в Министерство </w:t>
      </w:r>
      <w:r w:rsidR="001D421E" w:rsidRPr="00737AD9">
        <w:rPr>
          <w:rFonts w:ascii="Times New Roman" w:hAnsi="Times New Roman"/>
          <w:sz w:val="28"/>
          <w:szCs w:val="28"/>
        </w:rPr>
        <w:t>образования</w:t>
      </w:r>
      <w:r w:rsidRPr="00737AD9">
        <w:rPr>
          <w:rFonts w:ascii="Times New Roman" w:hAnsi="Times New Roman"/>
          <w:sz w:val="28"/>
          <w:szCs w:val="28"/>
        </w:rPr>
        <w:t xml:space="preserve"> должен быть оборудован информационной табличкой (вывеской), содержащей наименование и режим работы.</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Инвалидам (включая инвалидов, использующих кресла-коляски и собак-проводников) обеспечиваются: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а) условия для беспрепятственного доступа к Министерству, а также к помещению Министерства, в котором предоставляется государственная услуга;</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б) содействие инвалиду при входе в объект и выходе из него, информирование инвалида о доступных маршрутах общественного транспорта;</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в) возможность самостоятельного передвижения по территории Министерства, входа в помещение Министерства, в котором предоставляется государственная услуга, и выхода из него, посадки в транспортное средство и высадки из него, в том числе с использованием кресла-коляски;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г) сопровождение инвалидов, имеющих стойкие расстройства функции зрения и самостоятельного передвижения, и оказание им помощи на территории Министерства;</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д) надлежащее размещение оборудования и носителей информации, необходимых для обеспечения беспрепятственного доступа инвалидов к помещению, в котором предоставляется государственная услуга, с учетом ограничений их жизнедеятельности;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е)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7" w:history="1">
        <w:r w:rsidRPr="00737AD9">
          <w:rPr>
            <w:rStyle w:val="a4"/>
            <w:rFonts w:ascii="Times New Roman" w:hAnsi="Times New Roman"/>
            <w:b w:val="0"/>
            <w:color w:val="auto"/>
            <w:sz w:val="28"/>
            <w:szCs w:val="28"/>
          </w:rPr>
          <w:t>форме</w:t>
        </w:r>
      </w:hyperlink>
      <w:r w:rsidRPr="00737AD9">
        <w:rPr>
          <w:rFonts w:ascii="Times New Roman" w:hAnsi="Times New Roman"/>
          <w:b/>
          <w:sz w:val="28"/>
          <w:szCs w:val="28"/>
        </w:rPr>
        <w:t xml:space="preserve"> </w:t>
      </w:r>
      <w:r w:rsidRPr="00737AD9">
        <w:rPr>
          <w:rFonts w:ascii="Times New Roman" w:hAnsi="Times New Roman"/>
          <w:sz w:val="28"/>
          <w:szCs w:val="28"/>
        </w:rPr>
        <w:t>и в</w:t>
      </w:r>
      <w:r w:rsidRPr="00737AD9">
        <w:rPr>
          <w:rFonts w:ascii="Times New Roman" w:hAnsi="Times New Roman"/>
          <w:b/>
          <w:sz w:val="28"/>
          <w:szCs w:val="28"/>
        </w:rPr>
        <w:t xml:space="preserve"> </w:t>
      </w:r>
      <w:hyperlink r:id="rId8" w:history="1">
        <w:r w:rsidRPr="00737AD9">
          <w:rPr>
            <w:rStyle w:val="a4"/>
            <w:rFonts w:ascii="Times New Roman" w:hAnsi="Times New Roman"/>
            <w:b w:val="0"/>
            <w:color w:val="auto"/>
            <w:sz w:val="28"/>
            <w:szCs w:val="28"/>
          </w:rPr>
          <w:t>порядке</w:t>
        </w:r>
      </w:hyperlink>
      <w:r w:rsidRPr="00737AD9">
        <w:rPr>
          <w:rFonts w:ascii="Times New Roman" w:hAnsi="Times New Roman"/>
          <w:sz w:val="28"/>
          <w:szCs w:val="28"/>
        </w:rPr>
        <w:t xml:space="preserve">, которые установлены </w:t>
      </w:r>
      <w:hyperlink r:id="rId9" w:history="1">
        <w:r w:rsidRPr="00737AD9">
          <w:rPr>
            <w:rStyle w:val="a4"/>
            <w:rFonts w:ascii="Times New Roman" w:hAnsi="Times New Roman"/>
            <w:color w:val="auto"/>
            <w:sz w:val="28"/>
            <w:szCs w:val="28"/>
          </w:rPr>
          <w:t>приказом</w:t>
        </w:r>
      </w:hyperlink>
      <w:r w:rsidRPr="00737AD9">
        <w:rPr>
          <w:rFonts w:ascii="Times New Roman" w:hAnsi="Times New Roman"/>
          <w:sz w:val="28"/>
          <w:szCs w:val="28"/>
        </w:rPr>
        <w:t xml:space="preserve"> Министерства труда и социальной </w:t>
      </w:r>
      <w:r w:rsidRPr="00737AD9">
        <w:rPr>
          <w:rFonts w:ascii="Times New Roman" w:hAnsi="Times New Roman"/>
          <w:sz w:val="28"/>
          <w:szCs w:val="28"/>
        </w:rPr>
        <w:lastRenderedPageBreak/>
        <w:t>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з) оказание должностными лицами Министерства, ответственными за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5A5C59" w:rsidRPr="00737AD9" w:rsidRDefault="005A5C59" w:rsidP="00737AD9">
      <w:pPr>
        <w:rPr>
          <w:rFonts w:ascii="Times New Roman" w:hAnsi="Times New Roman"/>
          <w:sz w:val="28"/>
          <w:szCs w:val="28"/>
        </w:rPr>
      </w:pPr>
      <w:bookmarkStart w:id="32" w:name="sub_1029"/>
      <w:r w:rsidRPr="00737AD9">
        <w:rPr>
          <w:rFonts w:ascii="Times New Roman" w:hAnsi="Times New Roman"/>
          <w:sz w:val="28"/>
          <w:szCs w:val="28"/>
        </w:rPr>
        <w:t>2</w:t>
      </w:r>
      <w:r w:rsidR="007F4A9C" w:rsidRPr="00737AD9">
        <w:rPr>
          <w:rFonts w:ascii="Times New Roman" w:hAnsi="Times New Roman"/>
          <w:sz w:val="28"/>
          <w:szCs w:val="28"/>
        </w:rPr>
        <w:t>6</w:t>
      </w:r>
      <w:r w:rsidRPr="00737AD9">
        <w:rPr>
          <w:rFonts w:ascii="Times New Roman" w:hAnsi="Times New Roman"/>
          <w:sz w:val="28"/>
          <w:szCs w:val="28"/>
        </w:rPr>
        <w:t>. Места для информирования и приема заявителей оборудованы:</w:t>
      </w:r>
    </w:p>
    <w:bookmarkEnd w:id="32"/>
    <w:p w:rsidR="005A5C59" w:rsidRPr="00737AD9" w:rsidRDefault="005A5C59" w:rsidP="00737AD9">
      <w:pPr>
        <w:rPr>
          <w:rFonts w:ascii="Times New Roman" w:hAnsi="Times New Roman"/>
          <w:sz w:val="28"/>
          <w:szCs w:val="28"/>
        </w:rPr>
      </w:pPr>
      <w:r w:rsidRPr="00737AD9">
        <w:rPr>
          <w:rFonts w:ascii="Times New Roman" w:hAnsi="Times New Roman"/>
          <w:sz w:val="28"/>
          <w:szCs w:val="28"/>
        </w:rPr>
        <w:t>информационными стендами с визуальной и текстовой информацией;</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стульями, столами и канцелярскими принадлежностями для возможности ожидания в очереди и оформления документов;</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противопожарной системой, средствами пожаротушения;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окнами с возможностью проветривания.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Кабинеты, предназначенные для приема заявителей, оборудованы информационными табличками с указаниями: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номера кабинета;</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графика приема заявителей;</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фамилии, имени, отчества и должности специалиста, осуществляющего предоставление государственной услуги.</w:t>
      </w:r>
    </w:p>
    <w:p w:rsidR="005A5C59" w:rsidRPr="00737AD9" w:rsidRDefault="003039BF" w:rsidP="00737AD9">
      <w:pPr>
        <w:rPr>
          <w:rFonts w:ascii="Times New Roman" w:hAnsi="Times New Roman"/>
          <w:sz w:val="28"/>
          <w:szCs w:val="28"/>
        </w:rPr>
      </w:pPr>
      <w:bookmarkStart w:id="33" w:name="sub_1030"/>
      <w:r w:rsidRPr="00737AD9">
        <w:rPr>
          <w:rFonts w:ascii="Times New Roman" w:hAnsi="Times New Roman"/>
          <w:sz w:val="28"/>
          <w:szCs w:val="28"/>
        </w:rPr>
        <w:t>2</w:t>
      </w:r>
      <w:r w:rsidR="007F4A9C" w:rsidRPr="00737AD9">
        <w:rPr>
          <w:rFonts w:ascii="Times New Roman" w:hAnsi="Times New Roman"/>
          <w:sz w:val="28"/>
          <w:szCs w:val="28"/>
        </w:rPr>
        <w:t>7</w:t>
      </w:r>
      <w:r w:rsidR="005A5C59" w:rsidRPr="00737AD9">
        <w:rPr>
          <w:rFonts w:ascii="Times New Roman" w:hAnsi="Times New Roman"/>
          <w:sz w:val="28"/>
          <w:szCs w:val="28"/>
        </w:rPr>
        <w:t>. Показателями доступности и качества предоставления государственной услуги являются:</w:t>
      </w:r>
    </w:p>
    <w:bookmarkEnd w:id="33"/>
    <w:p w:rsidR="005A5C59" w:rsidRPr="00737AD9" w:rsidRDefault="005A5C59" w:rsidP="00737AD9">
      <w:pPr>
        <w:rPr>
          <w:rFonts w:ascii="Times New Roman" w:hAnsi="Times New Roman"/>
          <w:sz w:val="28"/>
          <w:szCs w:val="28"/>
        </w:rPr>
      </w:pPr>
      <w:r w:rsidRPr="00737AD9">
        <w:rPr>
          <w:rFonts w:ascii="Times New Roman" w:hAnsi="Times New Roman"/>
          <w:sz w:val="28"/>
          <w:szCs w:val="28"/>
        </w:rPr>
        <w:t>удовлетворенность заявителей, отсутствие жалоб на действия (бездействие) и решения, осуществляемые (принятые) в ходе предоставления государственной услуги;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соблюдение стандарта предоставления государственной услуги;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обеспечение защиты конфиденциальных сведений о заявителе;</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снижение количества взаимодействий заявителя со специалистами при предоставлении государственной услуги и их продолжительности;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размещение сведений о государственной услуге на </w:t>
      </w:r>
      <w:r w:rsidR="003039BF" w:rsidRPr="00737AD9">
        <w:rPr>
          <w:rFonts w:ascii="Times New Roman" w:hAnsi="Times New Roman"/>
          <w:sz w:val="28"/>
          <w:szCs w:val="28"/>
        </w:rPr>
        <w:t>официальном сайте Министерства</w:t>
      </w:r>
      <w:r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p>
    <w:p w:rsidR="005A5C5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Раздел 3. Состав, последовательность и сроки выполнения административных процедур (действий), требования к порядку их выполнения</w:t>
      </w:r>
    </w:p>
    <w:p w:rsidR="008D62E5" w:rsidRPr="008D62E5" w:rsidRDefault="008D62E5" w:rsidP="008D62E5"/>
    <w:p w:rsidR="008D62E5" w:rsidRPr="00737AD9" w:rsidRDefault="008D62E5" w:rsidP="008D62E5">
      <w:pPr>
        <w:rPr>
          <w:rFonts w:ascii="Times New Roman" w:hAnsi="Times New Roman"/>
          <w:sz w:val="28"/>
          <w:szCs w:val="28"/>
        </w:rPr>
      </w:pPr>
      <w:bookmarkStart w:id="34" w:name="sub_1035"/>
      <w:r w:rsidRPr="00737AD9">
        <w:rPr>
          <w:rFonts w:ascii="Times New Roman" w:hAnsi="Times New Roman"/>
          <w:sz w:val="28"/>
          <w:szCs w:val="28"/>
        </w:rPr>
        <w:t>28. Предоставление государственной услуги включает в себя следующие административные процедуры:</w:t>
      </w:r>
    </w:p>
    <w:bookmarkEnd w:id="34"/>
    <w:p w:rsidR="008D62E5" w:rsidRPr="00737AD9" w:rsidRDefault="008D62E5" w:rsidP="008D62E5">
      <w:pPr>
        <w:rPr>
          <w:rFonts w:ascii="Times New Roman" w:hAnsi="Times New Roman"/>
          <w:sz w:val="28"/>
          <w:szCs w:val="28"/>
        </w:rPr>
      </w:pPr>
      <w:r w:rsidRPr="00737AD9">
        <w:rPr>
          <w:rFonts w:ascii="Times New Roman" w:hAnsi="Times New Roman"/>
          <w:sz w:val="28"/>
          <w:szCs w:val="28"/>
        </w:rPr>
        <w:t>прием и регистрация документов;</w:t>
      </w:r>
    </w:p>
    <w:p w:rsidR="008D62E5" w:rsidRPr="00737AD9" w:rsidRDefault="008D62E5" w:rsidP="008D62E5">
      <w:pPr>
        <w:rPr>
          <w:rFonts w:ascii="Times New Roman" w:hAnsi="Times New Roman"/>
          <w:sz w:val="28"/>
          <w:szCs w:val="28"/>
        </w:rPr>
      </w:pPr>
      <w:r w:rsidRPr="00737AD9">
        <w:rPr>
          <w:rFonts w:ascii="Times New Roman" w:hAnsi="Times New Roman"/>
          <w:sz w:val="28"/>
          <w:szCs w:val="28"/>
        </w:rPr>
        <w:t>принятие решения о предоставлении или отказе в предоставлении государственной услуги;</w:t>
      </w:r>
    </w:p>
    <w:p w:rsidR="008D62E5" w:rsidRPr="00737AD9" w:rsidRDefault="008D62E5" w:rsidP="008D62E5">
      <w:pPr>
        <w:rPr>
          <w:rFonts w:ascii="Times New Roman" w:hAnsi="Times New Roman"/>
          <w:sz w:val="28"/>
          <w:szCs w:val="28"/>
        </w:rPr>
      </w:pPr>
      <w:r w:rsidRPr="00737AD9">
        <w:rPr>
          <w:rFonts w:ascii="Times New Roman" w:hAnsi="Times New Roman"/>
          <w:sz w:val="28"/>
          <w:szCs w:val="28"/>
        </w:rPr>
        <w:t>проведение мероприятий, связанных с предоставлением путевки.</w:t>
      </w:r>
    </w:p>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Подраздел 1. Прием и регистрация документов</w:t>
      </w:r>
    </w:p>
    <w:p w:rsidR="005A5C59" w:rsidRPr="00737AD9" w:rsidRDefault="005A5C59" w:rsidP="00737AD9">
      <w:pPr>
        <w:rPr>
          <w:rFonts w:ascii="Times New Roman" w:hAnsi="Times New Roman"/>
          <w:sz w:val="28"/>
          <w:szCs w:val="28"/>
        </w:rPr>
      </w:pPr>
    </w:p>
    <w:p w:rsidR="005A5C59" w:rsidRPr="00737AD9" w:rsidRDefault="007F4A9C" w:rsidP="00737AD9">
      <w:pPr>
        <w:rPr>
          <w:rFonts w:ascii="Times New Roman" w:hAnsi="Times New Roman"/>
          <w:sz w:val="28"/>
          <w:szCs w:val="28"/>
        </w:rPr>
      </w:pPr>
      <w:bookmarkStart w:id="35" w:name="sub_1036"/>
      <w:r w:rsidRPr="00737AD9">
        <w:rPr>
          <w:rFonts w:ascii="Times New Roman" w:hAnsi="Times New Roman"/>
          <w:sz w:val="28"/>
          <w:szCs w:val="28"/>
        </w:rPr>
        <w:t>29</w:t>
      </w:r>
      <w:r w:rsidR="005A5C59" w:rsidRPr="00737AD9">
        <w:rPr>
          <w:rFonts w:ascii="Times New Roman" w:hAnsi="Times New Roman"/>
          <w:sz w:val="28"/>
          <w:szCs w:val="28"/>
        </w:rPr>
        <w:t xml:space="preserve">. Основанием для начала предоставления государственной услуги </w:t>
      </w:r>
      <w:r w:rsidR="005A5C59" w:rsidRPr="00737AD9">
        <w:rPr>
          <w:rFonts w:ascii="Times New Roman" w:hAnsi="Times New Roman"/>
          <w:sz w:val="28"/>
          <w:szCs w:val="28"/>
        </w:rPr>
        <w:lastRenderedPageBreak/>
        <w:t xml:space="preserve">является обращение заявителя </w:t>
      </w:r>
      <w:r w:rsidR="00E87A9E" w:rsidRPr="00737AD9">
        <w:rPr>
          <w:rFonts w:ascii="Times New Roman" w:hAnsi="Times New Roman"/>
          <w:sz w:val="28"/>
          <w:szCs w:val="28"/>
        </w:rPr>
        <w:t xml:space="preserve">или получение Министерством </w:t>
      </w:r>
      <w:r w:rsidR="005A5C59" w:rsidRPr="00737AD9">
        <w:rPr>
          <w:rFonts w:ascii="Times New Roman" w:hAnsi="Times New Roman"/>
          <w:sz w:val="28"/>
          <w:szCs w:val="28"/>
        </w:rPr>
        <w:t>заявления и необходимых документов по почте.</w:t>
      </w:r>
    </w:p>
    <w:p w:rsidR="005A5C59" w:rsidRPr="00737AD9" w:rsidRDefault="005A5C59" w:rsidP="00737AD9">
      <w:pPr>
        <w:rPr>
          <w:rFonts w:ascii="Times New Roman" w:hAnsi="Times New Roman"/>
          <w:sz w:val="28"/>
          <w:szCs w:val="28"/>
        </w:rPr>
      </w:pPr>
      <w:bookmarkStart w:id="36" w:name="sub_1037"/>
      <w:bookmarkEnd w:id="35"/>
      <w:r w:rsidRPr="00737AD9">
        <w:rPr>
          <w:rFonts w:ascii="Times New Roman" w:hAnsi="Times New Roman"/>
          <w:sz w:val="28"/>
          <w:szCs w:val="28"/>
        </w:rPr>
        <w:t>3</w:t>
      </w:r>
      <w:r w:rsidR="007F4A9C" w:rsidRPr="00737AD9">
        <w:rPr>
          <w:rFonts w:ascii="Times New Roman" w:hAnsi="Times New Roman"/>
          <w:sz w:val="28"/>
          <w:szCs w:val="28"/>
        </w:rPr>
        <w:t>0</w:t>
      </w:r>
      <w:r w:rsidRPr="00737AD9">
        <w:rPr>
          <w:rFonts w:ascii="Times New Roman" w:hAnsi="Times New Roman"/>
          <w:sz w:val="28"/>
          <w:szCs w:val="28"/>
        </w:rPr>
        <w:t xml:space="preserve">. При обращении заявителей специалист </w:t>
      </w:r>
      <w:r w:rsidR="00E87A9E" w:rsidRPr="00737AD9">
        <w:rPr>
          <w:rFonts w:ascii="Times New Roman" w:hAnsi="Times New Roman"/>
          <w:sz w:val="28"/>
          <w:szCs w:val="28"/>
        </w:rPr>
        <w:t>Министерства</w:t>
      </w:r>
      <w:r w:rsidRPr="00737AD9">
        <w:rPr>
          <w:rFonts w:ascii="Times New Roman" w:hAnsi="Times New Roman"/>
          <w:sz w:val="28"/>
          <w:szCs w:val="28"/>
        </w:rPr>
        <w:t>, ответственный за прием и регистрацию документов, выполняет следующие действия:</w:t>
      </w:r>
    </w:p>
    <w:bookmarkEnd w:id="36"/>
    <w:p w:rsidR="005A5C59" w:rsidRPr="00737AD9" w:rsidRDefault="005A5C59" w:rsidP="00737AD9">
      <w:pPr>
        <w:rPr>
          <w:rFonts w:ascii="Times New Roman" w:hAnsi="Times New Roman"/>
          <w:sz w:val="28"/>
          <w:szCs w:val="28"/>
        </w:rPr>
      </w:pPr>
      <w:r w:rsidRPr="00737AD9">
        <w:rPr>
          <w:rFonts w:ascii="Times New Roman" w:hAnsi="Times New Roman"/>
          <w:sz w:val="28"/>
          <w:szCs w:val="28"/>
        </w:rPr>
        <w:t>1) устанавливает предмет обращения, устанавливает личность заявителя, в том числе проверяет документ, удостоверяющий личность, берет согласие заявителя на обработку персональных данных;</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 xml:space="preserve">2) проверяет наличие всех необходимых документов, указанных в </w:t>
      </w:r>
      <w:r w:rsidR="00621BEC" w:rsidRPr="00737AD9">
        <w:rPr>
          <w:rFonts w:ascii="Times New Roman" w:hAnsi="Times New Roman"/>
          <w:sz w:val="28"/>
          <w:szCs w:val="28"/>
        </w:rPr>
        <w:t>1</w:t>
      </w:r>
      <w:r w:rsidR="006927AB" w:rsidRPr="00737AD9">
        <w:rPr>
          <w:rFonts w:ascii="Times New Roman" w:hAnsi="Times New Roman"/>
          <w:sz w:val="28"/>
          <w:szCs w:val="28"/>
        </w:rPr>
        <w:t>7</w:t>
      </w:r>
      <w:r w:rsidR="00621BEC" w:rsidRPr="00737AD9">
        <w:rPr>
          <w:rFonts w:ascii="Times New Roman" w:hAnsi="Times New Roman"/>
          <w:sz w:val="28"/>
          <w:szCs w:val="28"/>
        </w:rPr>
        <w:t xml:space="preserve"> </w:t>
      </w:r>
      <w:r w:rsidRPr="00737AD9">
        <w:rPr>
          <w:rFonts w:ascii="Times New Roman" w:hAnsi="Times New Roman"/>
          <w:sz w:val="28"/>
          <w:szCs w:val="28"/>
        </w:rPr>
        <w:t>Административного регламента;</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3) осуществляет проверку представленных копий документов на их соответствие оригиналам. Если представленные копии документов не заверены в установленном порядке, специалист выполняет на них надпись об их соответствии подлинным экземплярам, заверяет печатью и своей подписью с указанием фамилии и инициалов, даты заверения. По окончании проверки специалист возвращает оригиналы документов заявителю;</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4) проверяет соответствие представленных документов установленным требованиям, а именно:</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фамилия, имя и отчество заявителя, адрес места жительства написаны полностью;</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документы не исполнены карандашом;</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5A5C59" w:rsidRPr="00737AD9" w:rsidRDefault="005A5C59" w:rsidP="00737AD9">
      <w:pPr>
        <w:rPr>
          <w:rFonts w:ascii="Times New Roman" w:hAnsi="Times New Roman"/>
          <w:sz w:val="28"/>
          <w:szCs w:val="28"/>
        </w:rPr>
      </w:pPr>
      <w:bookmarkStart w:id="37" w:name="sub_1039"/>
      <w:r w:rsidRPr="00737AD9">
        <w:rPr>
          <w:rFonts w:ascii="Times New Roman" w:hAnsi="Times New Roman"/>
          <w:sz w:val="28"/>
          <w:szCs w:val="28"/>
        </w:rPr>
        <w:t>3</w:t>
      </w:r>
      <w:r w:rsidR="007F4A9C" w:rsidRPr="00737AD9">
        <w:rPr>
          <w:rFonts w:ascii="Times New Roman" w:hAnsi="Times New Roman"/>
          <w:sz w:val="28"/>
          <w:szCs w:val="28"/>
        </w:rPr>
        <w:t>1</w:t>
      </w:r>
      <w:r w:rsidRPr="00737AD9">
        <w:rPr>
          <w:rFonts w:ascii="Times New Roman" w:hAnsi="Times New Roman"/>
          <w:sz w:val="28"/>
          <w:szCs w:val="28"/>
        </w:rPr>
        <w:t xml:space="preserve">. </w:t>
      </w:r>
      <w:bookmarkStart w:id="38" w:name="sub_1040"/>
      <w:bookmarkEnd w:id="37"/>
      <w:r w:rsidRPr="00737AD9">
        <w:rPr>
          <w:rFonts w:ascii="Times New Roman" w:hAnsi="Times New Roman"/>
          <w:sz w:val="28"/>
          <w:szCs w:val="28"/>
        </w:rPr>
        <w:t xml:space="preserve">Специалист, ответственный за прием и регистрацию документов, оформляет расписку-уведомление о приеме документов по форме согласно </w:t>
      </w:r>
      <w:hyperlink w:anchor="sub_20000" w:history="1">
        <w:r w:rsidRPr="00737AD9">
          <w:rPr>
            <w:rStyle w:val="a4"/>
            <w:rFonts w:ascii="Times New Roman" w:hAnsi="Times New Roman"/>
            <w:b w:val="0"/>
            <w:color w:val="auto"/>
            <w:sz w:val="28"/>
            <w:szCs w:val="28"/>
          </w:rPr>
          <w:t>приложению 2</w:t>
        </w:r>
      </w:hyperlink>
      <w:r w:rsidRPr="00737AD9">
        <w:rPr>
          <w:rFonts w:ascii="Times New Roman" w:hAnsi="Times New Roman"/>
          <w:sz w:val="28"/>
          <w:szCs w:val="28"/>
        </w:rPr>
        <w:t xml:space="preserve"> и передает заявителю.</w:t>
      </w:r>
    </w:p>
    <w:p w:rsidR="005A5C59" w:rsidRPr="00737AD9" w:rsidRDefault="00024D3F" w:rsidP="00737AD9">
      <w:pPr>
        <w:rPr>
          <w:rFonts w:ascii="Times New Roman" w:hAnsi="Times New Roman"/>
          <w:sz w:val="28"/>
          <w:szCs w:val="28"/>
        </w:rPr>
      </w:pPr>
      <w:bookmarkStart w:id="39" w:name="sub_1041"/>
      <w:bookmarkEnd w:id="38"/>
      <w:r w:rsidRPr="00737AD9">
        <w:rPr>
          <w:rFonts w:ascii="Times New Roman" w:hAnsi="Times New Roman"/>
          <w:sz w:val="28"/>
          <w:szCs w:val="28"/>
        </w:rPr>
        <w:t>3</w:t>
      </w:r>
      <w:r w:rsidR="007F4A9C" w:rsidRPr="00737AD9">
        <w:rPr>
          <w:rFonts w:ascii="Times New Roman" w:hAnsi="Times New Roman"/>
          <w:sz w:val="28"/>
          <w:szCs w:val="28"/>
        </w:rPr>
        <w:t>2</w:t>
      </w:r>
      <w:r w:rsidR="005A5C59" w:rsidRPr="00737AD9">
        <w:rPr>
          <w:rFonts w:ascii="Times New Roman" w:hAnsi="Times New Roman"/>
          <w:sz w:val="28"/>
          <w:szCs w:val="28"/>
        </w:rPr>
        <w:t>. В случае если заявление и прилагаемые к нему документы были получены по почте, специалист, ответственный за прием и регистрацию документов, выполняет последовательность действий, указанных в настояще</w:t>
      </w:r>
      <w:r w:rsidRPr="00737AD9">
        <w:rPr>
          <w:rFonts w:ascii="Times New Roman" w:hAnsi="Times New Roman"/>
          <w:sz w:val="28"/>
          <w:szCs w:val="28"/>
        </w:rPr>
        <w:t>м</w:t>
      </w:r>
      <w:r w:rsidR="005A5C59" w:rsidRPr="00737AD9">
        <w:rPr>
          <w:rFonts w:ascii="Times New Roman" w:hAnsi="Times New Roman"/>
          <w:sz w:val="28"/>
          <w:szCs w:val="28"/>
        </w:rPr>
        <w:t xml:space="preserve"> Административно</w:t>
      </w:r>
      <w:r w:rsidRPr="00737AD9">
        <w:rPr>
          <w:rFonts w:ascii="Times New Roman" w:hAnsi="Times New Roman"/>
          <w:sz w:val="28"/>
          <w:szCs w:val="28"/>
        </w:rPr>
        <w:t>м</w:t>
      </w:r>
      <w:r w:rsidR="005A5C59" w:rsidRPr="00737AD9">
        <w:rPr>
          <w:rFonts w:ascii="Times New Roman" w:hAnsi="Times New Roman"/>
          <w:sz w:val="28"/>
          <w:szCs w:val="28"/>
        </w:rPr>
        <w:t xml:space="preserve"> регламент</w:t>
      </w:r>
      <w:r w:rsidRPr="00737AD9">
        <w:rPr>
          <w:rFonts w:ascii="Times New Roman" w:hAnsi="Times New Roman"/>
          <w:sz w:val="28"/>
          <w:szCs w:val="28"/>
        </w:rPr>
        <w:t>е и направляет р</w:t>
      </w:r>
      <w:r w:rsidR="005A5C59" w:rsidRPr="00737AD9">
        <w:rPr>
          <w:rFonts w:ascii="Times New Roman" w:hAnsi="Times New Roman"/>
          <w:sz w:val="28"/>
          <w:szCs w:val="28"/>
        </w:rPr>
        <w:t>асписк</w:t>
      </w:r>
      <w:r w:rsidRPr="00737AD9">
        <w:rPr>
          <w:rFonts w:ascii="Times New Roman" w:hAnsi="Times New Roman"/>
          <w:sz w:val="28"/>
          <w:szCs w:val="28"/>
        </w:rPr>
        <w:t>у</w:t>
      </w:r>
      <w:r w:rsidR="005A5C59" w:rsidRPr="00737AD9">
        <w:rPr>
          <w:rFonts w:ascii="Times New Roman" w:hAnsi="Times New Roman"/>
          <w:sz w:val="28"/>
          <w:szCs w:val="28"/>
        </w:rPr>
        <w:t xml:space="preserve">-уведомление о приеме документов заявителю по почте в течение </w:t>
      </w:r>
      <w:r w:rsidR="00E87A9E" w:rsidRPr="00737AD9">
        <w:rPr>
          <w:rFonts w:ascii="Times New Roman" w:hAnsi="Times New Roman"/>
          <w:sz w:val="28"/>
          <w:szCs w:val="28"/>
        </w:rPr>
        <w:t>3</w:t>
      </w:r>
      <w:r w:rsidR="005A5C59" w:rsidRPr="00737AD9">
        <w:rPr>
          <w:rFonts w:ascii="Times New Roman" w:hAnsi="Times New Roman"/>
          <w:sz w:val="28"/>
          <w:szCs w:val="28"/>
        </w:rPr>
        <w:t xml:space="preserve"> ра</w:t>
      </w:r>
      <w:r w:rsidR="00E87A9E" w:rsidRPr="00737AD9">
        <w:rPr>
          <w:rFonts w:ascii="Times New Roman" w:hAnsi="Times New Roman"/>
          <w:sz w:val="28"/>
          <w:szCs w:val="28"/>
        </w:rPr>
        <w:t>бочих дней</w:t>
      </w:r>
      <w:r w:rsidR="005A5C59" w:rsidRPr="00737AD9">
        <w:rPr>
          <w:rFonts w:ascii="Times New Roman" w:hAnsi="Times New Roman"/>
          <w:sz w:val="28"/>
          <w:szCs w:val="28"/>
        </w:rPr>
        <w:t>.</w:t>
      </w:r>
    </w:p>
    <w:p w:rsidR="005A5C59" w:rsidRPr="00737AD9" w:rsidRDefault="00BF4EAD" w:rsidP="00737AD9">
      <w:pPr>
        <w:rPr>
          <w:rFonts w:ascii="Times New Roman" w:hAnsi="Times New Roman"/>
          <w:sz w:val="28"/>
          <w:szCs w:val="28"/>
        </w:rPr>
      </w:pPr>
      <w:bookmarkStart w:id="40" w:name="sub_1042"/>
      <w:bookmarkEnd w:id="39"/>
      <w:r w:rsidRPr="00737AD9">
        <w:rPr>
          <w:rFonts w:ascii="Times New Roman" w:hAnsi="Times New Roman"/>
          <w:sz w:val="28"/>
          <w:szCs w:val="28"/>
        </w:rPr>
        <w:t>3</w:t>
      </w:r>
      <w:r w:rsidR="007F4A9C" w:rsidRPr="00737AD9">
        <w:rPr>
          <w:rFonts w:ascii="Times New Roman" w:hAnsi="Times New Roman"/>
          <w:sz w:val="28"/>
          <w:szCs w:val="28"/>
        </w:rPr>
        <w:t>3</w:t>
      </w:r>
      <w:r w:rsidR="005A5C59" w:rsidRPr="00737AD9">
        <w:rPr>
          <w:rFonts w:ascii="Times New Roman" w:hAnsi="Times New Roman"/>
          <w:sz w:val="28"/>
          <w:szCs w:val="28"/>
        </w:rPr>
        <w:t>. Максимальный срок приема и регистрации документов не должен превышать 20 минут.</w:t>
      </w:r>
    </w:p>
    <w:p w:rsidR="005A5C59" w:rsidRPr="00737AD9" w:rsidRDefault="00BF4EAD" w:rsidP="00737AD9">
      <w:pPr>
        <w:rPr>
          <w:rFonts w:ascii="Times New Roman" w:hAnsi="Times New Roman"/>
          <w:sz w:val="28"/>
          <w:szCs w:val="28"/>
        </w:rPr>
      </w:pPr>
      <w:bookmarkStart w:id="41" w:name="sub_1043"/>
      <w:bookmarkEnd w:id="40"/>
      <w:r w:rsidRPr="00737AD9">
        <w:rPr>
          <w:rFonts w:ascii="Times New Roman" w:hAnsi="Times New Roman"/>
          <w:sz w:val="28"/>
          <w:szCs w:val="28"/>
        </w:rPr>
        <w:t>3</w:t>
      </w:r>
      <w:r w:rsidR="007F4A9C" w:rsidRPr="00737AD9">
        <w:rPr>
          <w:rFonts w:ascii="Times New Roman" w:hAnsi="Times New Roman"/>
          <w:sz w:val="28"/>
          <w:szCs w:val="28"/>
        </w:rPr>
        <w:t>4</w:t>
      </w:r>
      <w:r w:rsidR="005A5C59" w:rsidRPr="00737AD9">
        <w:rPr>
          <w:rFonts w:ascii="Times New Roman" w:hAnsi="Times New Roman"/>
          <w:sz w:val="28"/>
          <w:szCs w:val="28"/>
        </w:rPr>
        <w:t>. Результатом административной процедуры является регистрация заявления о предоставлении государственной услуги.</w:t>
      </w:r>
    </w:p>
    <w:bookmarkEnd w:id="41"/>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42" w:name="sub_3300"/>
      <w:r w:rsidRPr="00737AD9">
        <w:rPr>
          <w:rFonts w:ascii="Times New Roman" w:hAnsi="Times New Roman"/>
          <w:sz w:val="28"/>
          <w:szCs w:val="28"/>
        </w:rPr>
        <w:t xml:space="preserve">Подраздел </w:t>
      </w:r>
      <w:r w:rsidR="00BF4EAD" w:rsidRPr="00737AD9">
        <w:rPr>
          <w:rFonts w:ascii="Times New Roman" w:hAnsi="Times New Roman"/>
          <w:sz w:val="28"/>
          <w:szCs w:val="28"/>
        </w:rPr>
        <w:t>2</w:t>
      </w:r>
      <w:r w:rsidRPr="00737AD9">
        <w:rPr>
          <w:rFonts w:ascii="Times New Roman" w:hAnsi="Times New Roman"/>
          <w:sz w:val="28"/>
          <w:szCs w:val="28"/>
        </w:rPr>
        <w:t>. Принятие решения о предоставлении или отказе в предоставлении государственной услуги</w:t>
      </w:r>
    </w:p>
    <w:bookmarkEnd w:id="42"/>
    <w:p w:rsidR="005A5C59" w:rsidRPr="00737AD9" w:rsidRDefault="005A5C59" w:rsidP="00737AD9">
      <w:pPr>
        <w:rPr>
          <w:rFonts w:ascii="Times New Roman" w:hAnsi="Times New Roman"/>
          <w:sz w:val="28"/>
          <w:szCs w:val="28"/>
        </w:rPr>
      </w:pPr>
    </w:p>
    <w:p w:rsidR="005A5C59" w:rsidRPr="00737AD9" w:rsidRDefault="00CD0216" w:rsidP="00737AD9">
      <w:pPr>
        <w:rPr>
          <w:rFonts w:ascii="Times New Roman" w:hAnsi="Times New Roman"/>
          <w:sz w:val="28"/>
          <w:szCs w:val="28"/>
        </w:rPr>
      </w:pPr>
      <w:bookmarkStart w:id="43" w:name="sub_1052"/>
      <w:r w:rsidRPr="00737AD9">
        <w:rPr>
          <w:rFonts w:ascii="Times New Roman" w:hAnsi="Times New Roman"/>
          <w:sz w:val="28"/>
          <w:szCs w:val="28"/>
        </w:rPr>
        <w:t>3</w:t>
      </w:r>
      <w:r w:rsidR="007F4A9C" w:rsidRPr="00737AD9">
        <w:rPr>
          <w:rFonts w:ascii="Times New Roman" w:hAnsi="Times New Roman"/>
          <w:sz w:val="28"/>
          <w:szCs w:val="28"/>
        </w:rPr>
        <w:t>5</w:t>
      </w:r>
      <w:r w:rsidR="005A5C59" w:rsidRPr="00737AD9">
        <w:rPr>
          <w:rFonts w:ascii="Times New Roman" w:hAnsi="Times New Roman"/>
          <w:sz w:val="28"/>
          <w:szCs w:val="28"/>
        </w:rPr>
        <w:t xml:space="preserve">. Юридическим фактом, являющимся основанием для начала административной процедуры, является поступление заявления и документов для регистрации заявителя в журнале очередности на получение путевок к </w:t>
      </w:r>
      <w:r w:rsidR="005A5C59" w:rsidRPr="00737AD9">
        <w:rPr>
          <w:rFonts w:ascii="Times New Roman" w:hAnsi="Times New Roman"/>
          <w:sz w:val="28"/>
          <w:szCs w:val="28"/>
        </w:rPr>
        <w:lastRenderedPageBreak/>
        <w:t xml:space="preserve">специалисту, ответственному за предоставление государственной услуги (форма журнала приведена в </w:t>
      </w:r>
      <w:hyperlink w:anchor="sub_40000" w:history="1">
        <w:r w:rsidR="005A5C59" w:rsidRPr="00ED55B7">
          <w:rPr>
            <w:rStyle w:val="a4"/>
            <w:rFonts w:ascii="Times New Roman" w:hAnsi="Times New Roman"/>
            <w:b w:val="0"/>
            <w:color w:val="auto"/>
            <w:sz w:val="28"/>
            <w:szCs w:val="28"/>
          </w:rPr>
          <w:t xml:space="preserve">приложении </w:t>
        </w:r>
      </w:hyperlink>
      <w:r w:rsidR="00244726" w:rsidRPr="00ED55B7">
        <w:rPr>
          <w:rFonts w:ascii="Times New Roman" w:hAnsi="Times New Roman"/>
          <w:b/>
          <w:sz w:val="28"/>
          <w:szCs w:val="28"/>
        </w:rPr>
        <w:t>2</w:t>
      </w:r>
      <w:r w:rsidR="005A5C59" w:rsidRPr="00737AD9">
        <w:rPr>
          <w:rFonts w:ascii="Times New Roman" w:hAnsi="Times New Roman"/>
          <w:b/>
          <w:sz w:val="28"/>
          <w:szCs w:val="28"/>
        </w:rPr>
        <w:t xml:space="preserve"> </w:t>
      </w:r>
      <w:r w:rsidR="005A5C59" w:rsidRPr="00737AD9">
        <w:rPr>
          <w:rFonts w:ascii="Times New Roman" w:hAnsi="Times New Roman"/>
          <w:sz w:val="28"/>
          <w:szCs w:val="28"/>
        </w:rPr>
        <w:t>к настоящему Административному регламенту).</w:t>
      </w:r>
    </w:p>
    <w:p w:rsidR="005A5C59" w:rsidRPr="00737AD9" w:rsidRDefault="000167FB" w:rsidP="00737AD9">
      <w:pPr>
        <w:rPr>
          <w:rFonts w:ascii="Times New Roman" w:hAnsi="Times New Roman"/>
          <w:sz w:val="28"/>
          <w:szCs w:val="28"/>
        </w:rPr>
      </w:pPr>
      <w:bookmarkStart w:id="44" w:name="sub_1053"/>
      <w:bookmarkEnd w:id="43"/>
      <w:r w:rsidRPr="00737AD9">
        <w:rPr>
          <w:rFonts w:ascii="Times New Roman" w:hAnsi="Times New Roman"/>
          <w:sz w:val="28"/>
          <w:szCs w:val="28"/>
        </w:rPr>
        <w:t>3</w:t>
      </w:r>
      <w:r w:rsidR="007F4A9C" w:rsidRPr="00737AD9">
        <w:rPr>
          <w:rFonts w:ascii="Times New Roman" w:hAnsi="Times New Roman"/>
          <w:sz w:val="28"/>
          <w:szCs w:val="28"/>
        </w:rPr>
        <w:t>6</w:t>
      </w:r>
      <w:r w:rsidR="005A5C59" w:rsidRPr="00737AD9">
        <w:rPr>
          <w:rFonts w:ascii="Times New Roman" w:hAnsi="Times New Roman"/>
          <w:sz w:val="28"/>
          <w:szCs w:val="28"/>
        </w:rPr>
        <w:t>. Специалист, ответственный за предоставление государственной услуги</w:t>
      </w:r>
      <w:r w:rsidR="005A5C59" w:rsidRPr="00737AD9">
        <w:rPr>
          <w:rFonts w:ascii="Times New Roman" w:hAnsi="Times New Roman"/>
          <w:b/>
          <w:sz w:val="28"/>
          <w:szCs w:val="28"/>
        </w:rPr>
        <w:t xml:space="preserve">, </w:t>
      </w:r>
      <w:r w:rsidR="005A5C59" w:rsidRPr="00737AD9">
        <w:rPr>
          <w:rFonts w:ascii="Times New Roman" w:hAnsi="Times New Roman"/>
          <w:sz w:val="28"/>
          <w:szCs w:val="28"/>
        </w:rPr>
        <w:t>рассматривает документы, указанные</w:t>
      </w:r>
      <w:r w:rsidR="005A5C59" w:rsidRPr="00737AD9">
        <w:rPr>
          <w:rFonts w:ascii="Times New Roman" w:hAnsi="Times New Roman"/>
          <w:b/>
          <w:sz w:val="28"/>
          <w:szCs w:val="28"/>
        </w:rPr>
        <w:t xml:space="preserve"> </w:t>
      </w:r>
      <w:r w:rsidR="005A5C59" w:rsidRPr="00737AD9">
        <w:rPr>
          <w:rFonts w:ascii="Times New Roman" w:hAnsi="Times New Roman"/>
          <w:sz w:val="28"/>
          <w:szCs w:val="28"/>
        </w:rPr>
        <w:t>в</w:t>
      </w:r>
      <w:r w:rsidR="005A5C59" w:rsidRPr="00737AD9">
        <w:rPr>
          <w:rFonts w:ascii="Times New Roman" w:hAnsi="Times New Roman"/>
          <w:b/>
          <w:sz w:val="28"/>
          <w:szCs w:val="28"/>
        </w:rPr>
        <w:t xml:space="preserve"> </w:t>
      </w:r>
      <w:hyperlink w:anchor="sub_1020" w:history="1">
        <w:r w:rsidR="005A5C59" w:rsidRPr="00737AD9">
          <w:rPr>
            <w:rStyle w:val="a4"/>
            <w:rFonts w:ascii="Times New Roman" w:hAnsi="Times New Roman"/>
            <w:b w:val="0"/>
            <w:color w:val="auto"/>
            <w:sz w:val="28"/>
            <w:szCs w:val="28"/>
          </w:rPr>
          <w:t xml:space="preserve">пункте </w:t>
        </w:r>
      </w:hyperlink>
      <w:r w:rsidR="00CD0216" w:rsidRPr="00737AD9">
        <w:rPr>
          <w:rFonts w:ascii="Times New Roman" w:hAnsi="Times New Roman"/>
          <w:sz w:val="28"/>
          <w:szCs w:val="28"/>
        </w:rPr>
        <w:t>1</w:t>
      </w:r>
      <w:r w:rsidR="006927AB" w:rsidRPr="00737AD9">
        <w:rPr>
          <w:rFonts w:ascii="Times New Roman" w:hAnsi="Times New Roman"/>
          <w:sz w:val="28"/>
          <w:szCs w:val="28"/>
        </w:rPr>
        <w:t>7</w:t>
      </w:r>
      <w:r w:rsidR="005A5C59" w:rsidRPr="00737AD9">
        <w:rPr>
          <w:rFonts w:ascii="Times New Roman" w:hAnsi="Times New Roman"/>
          <w:sz w:val="28"/>
          <w:szCs w:val="28"/>
        </w:rPr>
        <w:t xml:space="preserve"> настоящего Административного регламента, в целях принятия решения о предоставлении государственной услуги либо отказе в ее получении при наличии оснований, указанных в настояще</w:t>
      </w:r>
      <w:r w:rsidR="003B1656" w:rsidRPr="00737AD9">
        <w:rPr>
          <w:rFonts w:ascii="Times New Roman" w:hAnsi="Times New Roman"/>
          <w:sz w:val="28"/>
          <w:szCs w:val="28"/>
        </w:rPr>
        <w:t>м</w:t>
      </w:r>
      <w:r w:rsidR="005A5C59" w:rsidRPr="00737AD9">
        <w:rPr>
          <w:rFonts w:ascii="Times New Roman" w:hAnsi="Times New Roman"/>
          <w:sz w:val="28"/>
          <w:szCs w:val="28"/>
        </w:rPr>
        <w:t xml:space="preserve"> Административно</w:t>
      </w:r>
      <w:r w:rsidR="003B1656" w:rsidRPr="00737AD9">
        <w:rPr>
          <w:rFonts w:ascii="Times New Roman" w:hAnsi="Times New Roman"/>
          <w:sz w:val="28"/>
          <w:szCs w:val="28"/>
        </w:rPr>
        <w:t>м</w:t>
      </w:r>
      <w:r w:rsidR="005A5C59" w:rsidRPr="00737AD9">
        <w:rPr>
          <w:rFonts w:ascii="Times New Roman" w:hAnsi="Times New Roman"/>
          <w:sz w:val="28"/>
          <w:szCs w:val="28"/>
        </w:rPr>
        <w:t xml:space="preserve"> регламент</w:t>
      </w:r>
      <w:r w:rsidR="003B1656" w:rsidRPr="00737AD9">
        <w:rPr>
          <w:rFonts w:ascii="Times New Roman" w:hAnsi="Times New Roman"/>
          <w:sz w:val="28"/>
          <w:szCs w:val="28"/>
        </w:rPr>
        <w:t>е</w:t>
      </w:r>
      <w:r w:rsidR="005A5C59" w:rsidRPr="00737AD9">
        <w:rPr>
          <w:rFonts w:ascii="Times New Roman" w:hAnsi="Times New Roman"/>
          <w:sz w:val="28"/>
          <w:szCs w:val="28"/>
        </w:rPr>
        <w:t xml:space="preserve">. </w:t>
      </w:r>
    </w:p>
    <w:bookmarkEnd w:id="44"/>
    <w:p w:rsidR="005A5C59" w:rsidRPr="00737AD9" w:rsidRDefault="005A5C59" w:rsidP="00737AD9">
      <w:pPr>
        <w:rPr>
          <w:rFonts w:ascii="Times New Roman" w:hAnsi="Times New Roman"/>
          <w:sz w:val="28"/>
          <w:szCs w:val="28"/>
        </w:rPr>
      </w:pPr>
      <w:r w:rsidRPr="00737AD9">
        <w:rPr>
          <w:rFonts w:ascii="Times New Roman" w:hAnsi="Times New Roman"/>
          <w:sz w:val="28"/>
          <w:szCs w:val="28"/>
        </w:rPr>
        <w:t>В случае принятия решения об отказе в предоставлении государственной услуги специалист готовит в двух экземплярах проект ответа заявителю об отказе в предоставлении государственной услуги с указанием оснований.</w:t>
      </w:r>
    </w:p>
    <w:p w:rsidR="005A5C59" w:rsidRPr="00737AD9" w:rsidRDefault="007F4A9C" w:rsidP="00737AD9">
      <w:pPr>
        <w:rPr>
          <w:rFonts w:ascii="Times New Roman" w:hAnsi="Times New Roman"/>
          <w:sz w:val="28"/>
          <w:szCs w:val="28"/>
        </w:rPr>
      </w:pPr>
      <w:bookmarkStart w:id="45" w:name="sub_1054"/>
      <w:r w:rsidRPr="00737AD9">
        <w:rPr>
          <w:rFonts w:ascii="Times New Roman" w:hAnsi="Times New Roman"/>
          <w:sz w:val="28"/>
          <w:szCs w:val="28"/>
        </w:rPr>
        <w:t>37</w:t>
      </w:r>
      <w:r w:rsidR="005A5C59" w:rsidRPr="00737AD9">
        <w:rPr>
          <w:rFonts w:ascii="Times New Roman" w:hAnsi="Times New Roman"/>
          <w:sz w:val="28"/>
          <w:szCs w:val="28"/>
        </w:rPr>
        <w:t>. После подписания директором государственного учреждения проекта ответа заявителю об отказе в предоставлении государственной услуги специалист, ответственный за предоставление государственной услуги, направляет заявителю ответ по почте, второй экземпляр прилагается к перечню документов, предоставленному заявителем.</w:t>
      </w:r>
    </w:p>
    <w:p w:rsidR="005A5C59" w:rsidRPr="00737AD9" w:rsidRDefault="007F4A9C" w:rsidP="00737AD9">
      <w:pPr>
        <w:rPr>
          <w:rFonts w:ascii="Times New Roman" w:hAnsi="Times New Roman"/>
          <w:sz w:val="28"/>
          <w:szCs w:val="28"/>
        </w:rPr>
      </w:pPr>
      <w:bookmarkStart w:id="46" w:name="sub_1055"/>
      <w:bookmarkEnd w:id="45"/>
      <w:r w:rsidRPr="00737AD9">
        <w:rPr>
          <w:rFonts w:ascii="Times New Roman" w:hAnsi="Times New Roman"/>
          <w:sz w:val="28"/>
          <w:szCs w:val="28"/>
        </w:rPr>
        <w:t>38</w:t>
      </w:r>
      <w:r w:rsidR="005A5C59" w:rsidRPr="00737AD9">
        <w:rPr>
          <w:rFonts w:ascii="Times New Roman" w:hAnsi="Times New Roman"/>
          <w:sz w:val="28"/>
          <w:szCs w:val="28"/>
        </w:rPr>
        <w:t>. Решение об отказе в предоставлении государственной услуги принимается в течение 10 дней со дня подачи заявления со всеми необходимыми документами.</w:t>
      </w:r>
    </w:p>
    <w:p w:rsidR="005A5C59" w:rsidRPr="00737AD9" w:rsidRDefault="007F4A9C" w:rsidP="00737AD9">
      <w:pPr>
        <w:rPr>
          <w:rFonts w:ascii="Times New Roman" w:hAnsi="Times New Roman"/>
          <w:sz w:val="28"/>
          <w:szCs w:val="28"/>
        </w:rPr>
      </w:pPr>
      <w:bookmarkStart w:id="47" w:name="sub_1056"/>
      <w:bookmarkEnd w:id="46"/>
      <w:r w:rsidRPr="00737AD9">
        <w:rPr>
          <w:rFonts w:ascii="Times New Roman" w:hAnsi="Times New Roman"/>
          <w:sz w:val="28"/>
          <w:szCs w:val="28"/>
        </w:rPr>
        <w:t>39</w:t>
      </w:r>
      <w:r w:rsidR="005A5C59" w:rsidRPr="00737AD9">
        <w:rPr>
          <w:rFonts w:ascii="Times New Roman" w:hAnsi="Times New Roman"/>
          <w:sz w:val="28"/>
          <w:szCs w:val="28"/>
        </w:rPr>
        <w:t>. Результатом выполнения административной процедуры является принятие решения о предоставлении государственной услуги либо решение об отказе в ее предоставлении.</w:t>
      </w:r>
    </w:p>
    <w:bookmarkEnd w:id="47"/>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Подраздел 4. Проведение мероприятий, связанных с предоставлением путевки</w:t>
      </w:r>
    </w:p>
    <w:p w:rsidR="005A5C59" w:rsidRPr="00737AD9" w:rsidRDefault="005A5C59" w:rsidP="00737AD9">
      <w:pPr>
        <w:rPr>
          <w:rFonts w:ascii="Times New Roman" w:hAnsi="Times New Roman"/>
          <w:sz w:val="28"/>
          <w:szCs w:val="28"/>
        </w:rPr>
      </w:pPr>
    </w:p>
    <w:p w:rsidR="005A5C59" w:rsidRPr="00737AD9" w:rsidRDefault="001A52A5" w:rsidP="00737AD9">
      <w:pPr>
        <w:rPr>
          <w:rFonts w:ascii="Times New Roman" w:hAnsi="Times New Roman"/>
          <w:sz w:val="28"/>
          <w:szCs w:val="28"/>
        </w:rPr>
      </w:pPr>
      <w:bookmarkStart w:id="48" w:name="sub_1057"/>
      <w:r w:rsidRPr="00737AD9">
        <w:rPr>
          <w:rFonts w:ascii="Times New Roman" w:hAnsi="Times New Roman"/>
          <w:sz w:val="28"/>
          <w:szCs w:val="28"/>
        </w:rPr>
        <w:t>4</w:t>
      </w:r>
      <w:r w:rsidR="007F4A9C" w:rsidRPr="00737AD9">
        <w:rPr>
          <w:rFonts w:ascii="Times New Roman" w:hAnsi="Times New Roman"/>
          <w:sz w:val="28"/>
          <w:szCs w:val="28"/>
        </w:rPr>
        <w:t>0</w:t>
      </w:r>
      <w:r w:rsidR="005A5C59" w:rsidRPr="00737AD9">
        <w:rPr>
          <w:rFonts w:ascii="Times New Roman" w:hAnsi="Times New Roman"/>
          <w:sz w:val="28"/>
          <w:szCs w:val="28"/>
        </w:rPr>
        <w:t>. Юридическим фактом, являющимся основанием для начала административной процедуры, является принятие решения о предоставлени</w:t>
      </w:r>
      <w:r w:rsidR="00E87A9E" w:rsidRPr="00737AD9">
        <w:rPr>
          <w:rFonts w:ascii="Times New Roman" w:hAnsi="Times New Roman"/>
          <w:sz w:val="28"/>
          <w:szCs w:val="28"/>
        </w:rPr>
        <w:t>и</w:t>
      </w:r>
      <w:r w:rsidR="005A5C59" w:rsidRPr="00737AD9">
        <w:rPr>
          <w:rFonts w:ascii="Times New Roman" w:hAnsi="Times New Roman"/>
          <w:sz w:val="28"/>
          <w:szCs w:val="28"/>
        </w:rPr>
        <w:t xml:space="preserve"> государственной услуги.</w:t>
      </w:r>
    </w:p>
    <w:p w:rsidR="005A5C59" w:rsidRPr="00737AD9" w:rsidRDefault="001A52A5" w:rsidP="00737AD9">
      <w:pPr>
        <w:rPr>
          <w:rFonts w:ascii="Times New Roman" w:hAnsi="Times New Roman"/>
          <w:sz w:val="28"/>
          <w:szCs w:val="28"/>
        </w:rPr>
      </w:pPr>
      <w:bookmarkStart w:id="49" w:name="sub_1058"/>
      <w:bookmarkEnd w:id="48"/>
      <w:r w:rsidRPr="00737AD9">
        <w:rPr>
          <w:rFonts w:ascii="Times New Roman" w:hAnsi="Times New Roman"/>
          <w:sz w:val="28"/>
          <w:szCs w:val="28"/>
        </w:rPr>
        <w:t>4</w:t>
      </w:r>
      <w:r w:rsidR="007F4A9C" w:rsidRPr="00737AD9">
        <w:rPr>
          <w:rFonts w:ascii="Times New Roman" w:hAnsi="Times New Roman"/>
          <w:sz w:val="28"/>
          <w:szCs w:val="28"/>
        </w:rPr>
        <w:t>1</w:t>
      </w:r>
      <w:r w:rsidR="005A5C59" w:rsidRPr="00737AD9">
        <w:rPr>
          <w:rFonts w:ascii="Times New Roman" w:hAnsi="Times New Roman"/>
          <w:sz w:val="28"/>
          <w:szCs w:val="28"/>
        </w:rPr>
        <w:t>. После предоставления (отказа в предоставлении) государственной услуги специалист, ответственный за предоставление государственной услуги, формирует путем брошюрования перечень документов:</w:t>
      </w:r>
    </w:p>
    <w:bookmarkEnd w:id="49"/>
    <w:p w:rsidR="005A5C59" w:rsidRPr="00737AD9" w:rsidRDefault="00F17F23" w:rsidP="00737AD9">
      <w:pPr>
        <w:rPr>
          <w:rFonts w:ascii="Times New Roman" w:hAnsi="Times New Roman"/>
          <w:sz w:val="28"/>
          <w:szCs w:val="28"/>
        </w:rPr>
      </w:pPr>
      <w:r w:rsidRPr="00737AD9">
        <w:rPr>
          <w:rFonts w:ascii="Times New Roman" w:hAnsi="Times New Roman"/>
          <w:sz w:val="28"/>
          <w:szCs w:val="28"/>
        </w:rPr>
        <w:t>заявление</w:t>
      </w:r>
      <w:r w:rsidR="005A5C59"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копии документов, предоставленных заявителем и заверенных в установленном порядке;</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отрывной талон санаторно-курортного учреждения.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Максимальный срок выполнения действия 15 минут.</w:t>
      </w:r>
    </w:p>
    <w:p w:rsidR="005A5C59" w:rsidRPr="00737AD9" w:rsidRDefault="006E2D6B" w:rsidP="00737AD9">
      <w:pPr>
        <w:rPr>
          <w:rFonts w:ascii="Times New Roman" w:hAnsi="Times New Roman"/>
          <w:sz w:val="28"/>
          <w:szCs w:val="28"/>
        </w:rPr>
      </w:pPr>
      <w:bookmarkStart w:id="50" w:name="sub_1060"/>
      <w:r w:rsidRPr="00737AD9">
        <w:rPr>
          <w:rFonts w:ascii="Times New Roman" w:hAnsi="Times New Roman"/>
          <w:sz w:val="28"/>
          <w:szCs w:val="28"/>
        </w:rPr>
        <w:t>4</w:t>
      </w:r>
      <w:r w:rsidR="007F4A9C" w:rsidRPr="00737AD9">
        <w:rPr>
          <w:rFonts w:ascii="Times New Roman" w:hAnsi="Times New Roman"/>
          <w:sz w:val="28"/>
          <w:szCs w:val="28"/>
        </w:rPr>
        <w:t>2</w:t>
      </w:r>
      <w:r w:rsidR="005A5C59" w:rsidRPr="00737AD9">
        <w:rPr>
          <w:rFonts w:ascii="Times New Roman" w:hAnsi="Times New Roman"/>
          <w:sz w:val="28"/>
          <w:szCs w:val="28"/>
        </w:rPr>
        <w:t xml:space="preserve">. Министерство осуществляет приобретение путевок в пределах лимитов бюджетных обязательств, предусмотренных в республиканском бюджете Республики Мордовия в текущем финансовом году на указанные цели, в соответствии с </w:t>
      </w:r>
      <w:hyperlink r:id="rId10" w:history="1">
        <w:r w:rsidR="005A5C59" w:rsidRPr="00737AD9">
          <w:rPr>
            <w:rStyle w:val="a4"/>
            <w:rFonts w:ascii="Times New Roman" w:hAnsi="Times New Roman"/>
            <w:b w:val="0"/>
            <w:color w:val="auto"/>
            <w:sz w:val="28"/>
            <w:szCs w:val="28"/>
          </w:rPr>
          <w:t>законодательством</w:t>
        </w:r>
      </w:hyperlink>
      <w:r w:rsidR="005A5C59" w:rsidRPr="00737AD9">
        <w:rPr>
          <w:rFonts w:ascii="Times New Roman" w:hAnsi="Times New Roman"/>
          <w:sz w:val="28"/>
          <w:szCs w:val="28"/>
        </w:rPr>
        <w:t xml:space="preserve"> о закупках товаров, работ, услуг для обеспечения государственных и муниципальных нужд.</w:t>
      </w:r>
    </w:p>
    <w:p w:rsidR="005A5C59" w:rsidRPr="00737AD9" w:rsidRDefault="006E2D6B" w:rsidP="00737AD9">
      <w:pPr>
        <w:rPr>
          <w:rFonts w:ascii="Times New Roman" w:hAnsi="Times New Roman"/>
          <w:sz w:val="28"/>
          <w:szCs w:val="28"/>
        </w:rPr>
      </w:pPr>
      <w:bookmarkStart w:id="51" w:name="sub_1061"/>
      <w:bookmarkEnd w:id="50"/>
      <w:r w:rsidRPr="00737AD9">
        <w:rPr>
          <w:rFonts w:ascii="Times New Roman" w:hAnsi="Times New Roman"/>
          <w:sz w:val="28"/>
          <w:szCs w:val="28"/>
        </w:rPr>
        <w:t>4</w:t>
      </w:r>
      <w:r w:rsidR="007F4A9C" w:rsidRPr="00737AD9">
        <w:rPr>
          <w:rFonts w:ascii="Times New Roman" w:hAnsi="Times New Roman"/>
          <w:sz w:val="28"/>
          <w:szCs w:val="28"/>
        </w:rPr>
        <w:t>3</w:t>
      </w:r>
      <w:r w:rsidRPr="00737AD9">
        <w:rPr>
          <w:rFonts w:ascii="Times New Roman" w:hAnsi="Times New Roman"/>
          <w:sz w:val="28"/>
          <w:szCs w:val="28"/>
        </w:rPr>
        <w:t>.</w:t>
      </w:r>
      <w:r w:rsidR="005A5C59" w:rsidRPr="00737AD9">
        <w:rPr>
          <w:rFonts w:ascii="Times New Roman" w:hAnsi="Times New Roman"/>
          <w:sz w:val="28"/>
          <w:szCs w:val="28"/>
        </w:rPr>
        <w:t xml:space="preserve"> </w:t>
      </w:r>
      <w:bookmarkEnd w:id="51"/>
      <w:r w:rsidR="005A5C59" w:rsidRPr="00737AD9">
        <w:rPr>
          <w:rFonts w:ascii="Times New Roman" w:hAnsi="Times New Roman"/>
          <w:sz w:val="28"/>
          <w:szCs w:val="28"/>
        </w:rPr>
        <w:t xml:space="preserve">Информирование заявителя о наличии путевки, наименовании и месте нахождения оздоровительного учреждения, дате заезда в </w:t>
      </w:r>
      <w:r w:rsidR="005A5C59" w:rsidRPr="00737AD9">
        <w:rPr>
          <w:rFonts w:ascii="Times New Roman" w:hAnsi="Times New Roman"/>
          <w:sz w:val="28"/>
          <w:szCs w:val="28"/>
        </w:rPr>
        <w:lastRenderedPageBreak/>
        <w:t>оздоровительное учреждение осуществляется по телефону</w:t>
      </w:r>
      <w:r w:rsidR="00E87A9E" w:rsidRPr="00737AD9">
        <w:rPr>
          <w:rFonts w:ascii="Times New Roman" w:hAnsi="Times New Roman"/>
          <w:sz w:val="28"/>
          <w:szCs w:val="28"/>
        </w:rPr>
        <w:t xml:space="preserve"> или письменно</w:t>
      </w:r>
      <w:r w:rsidR="005A5C59" w:rsidRPr="00737AD9">
        <w:rPr>
          <w:rFonts w:ascii="Times New Roman" w:hAnsi="Times New Roman"/>
          <w:sz w:val="28"/>
          <w:szCs w:val="28"/>
        </w:rPr>
        <w:t>.</w:t>
      </w:r>
    </w:p>
    <w:p w:rsidR="005A5C59" w:rsidRPr="00737AD9" w:rsidRDefault="006E2D6B" w:rsidP="00737AD9">
      <w:pPr>
        <w:rPr>
          <w:rFonts w:ascii="Times New Roman" w:hAnsi="Times New Roman"/>
          <w:sz w:val="28"/>
          <w:szCs w:val="28"/>
        </w:rPr>
      </w:pPr>
      <w:bookmarkStart w:id="52" w:name="sub_1063"/>
      <w:r w:rsidRPr="00737AD9">
        <w:rPr>
          <w:rFonts w:ascii="Times New Roman" w:hAnsi="Times New Roman"/>
          <w:sz w:val="28"/>
          <w:szCs w:val="28"/>
        </w:rPr>
        <w:t>4</w:t>
      </w:r>
      <w:r w:rsidR="007F4A9C" w:rsidRPr="00737AD9">
        <w:rPr>
          <w:rFonts w:ascii="Times New Roman" w:hAnsi="Times New Roman"/>
          <w:sz w:val="28"/>
          <w:szCs w:val="28"/>
        </w:rPr>
        <w:t>4</w:t>
      </w:r>
      <w:r w:rsidR="005A5C59" w:rsidRPr="00737AD9">
        <w:rPr>
          <w:rFonts w:ascii="Times New Roman" w:hAnsi="Times New Roman"/>
          <w:sz w:val="28"/>
          <w:szCs w:val="28"/>
        </w:rPr>
        <w:t>. В том случае, если заявитель согласен с фактом предоставления путевки, специалист, ответственный за предоставление государственной услуги, приглашает заявителя для получения путевки. Получение путевки заявителем осуществляется не позднее дня, предшествующего дню заезда.</w:t>
      </w:r>
    </w:p>
    <w:p w:rsidR="005A5C59" w:rsidRPr="00737AD9" w:rsidRDefault="006E2D6B" w:rsidP="00737AD9">
      <w:pPr>
        <w:rPr>
          <w:rFonts w:ascii="Times New Roman" w:hAnsi="Times New Roman"/>
          <w:sz w:val="28"/>
          <w:szCs w:val="28"/>
        </w:rPr>
      </w:pPr>
      <w:bookmarkStart w:id="53" w:name="sub_1064"/>
      <w:bookmarkEnd w:id="52"/>
      <w:r w:rsidRPr="00737AD9">
        <w:rPr>
          <w:rFonts w:ascii="Times New Roman" w:hAnsi="Times New Roman"/>
          <w:sz w:val="28"/>
          <w:szCs w:val="28"/>
        </w:rPr>
        <w:t>4</w:t>
      </w:r>
      <w:r w:rsidR="007F4A9C" w:rsidRPr="00737AD9">
        <w:rPr>
          <w:rFonts w:ascii="Times New Roman" w:hAnsi="Times New Roman"/>
          <w:sz w:val="28"/>
          <w:szCs w:val="28"/>
        </w:rPr>
        <w:t>5</w:t>
      </w:r>
      <w:r w:rsidR="005A5C59" w:rsidRPr="00737AD9">
        <w:rPr>
          <w:rFonts w:ascii="Times New Roman" w:hAnsi="Times New Roman"/>
          <w:sz w:val="28"/>
          <w:szCs w:val="28"/>
        </w:rPr>
        <w:t xml:space="preserve">. Факты отказа заявителей от предложенной путевки фиксируются специалистом, ответственным за предоставление государственной услуги, в Журнале </w:t>
      </w:r>
      <w:r w:rsidR="00E87A9E" w:rsidRPr="00737AD9">
        <w:rPr>
          <w:rFonts w:ascii="Times New Roman" w:hAnsi="Times New Roman"/>
          <w:sz w:val="28"/>
          <w:szCs w:val="28"/>
        </w:rPr>
        <w:t>учета выдачи</w:t>
      </w:r>
      <w:r w:rsidR="005A5C59" w:rsidRPr="00737AD9">
        <w:rPr>
          <w:rFonts w:ascii="Times New Roman" w:hAnsi="Times New Roman"/>
          <w:sz w:val="28"/>
          <w:szCs w:val="28"/>
        </w:rPr>
        <w:t xml:space="preserve"> путевок в графе "Принятые меры" с указанием причин отказа.</w:t>
      </w:r>
    </w:p>
    <w:p w:rsidR="005A5C59" w:rsidRPr="00737AD9" w:rsidRDefault="006E2D6B" w:rsidP="00737AD9">
      <w:pPr>
        <w:rPr>
          <w:rFonts w:ascii="Times New Roman" w:hAnsi="Times New Roman"/>
          <w:sz w:val="28"/>
          <w:szCs w:val="28"/>
        </w:rPr>
      </w:pPr>
      <w:bookmarkStart w:id="54" w:name="sub_1065"/>
      <w:bookmarkEnd w:id="53"/>
      <w:r w:rsidRPr="00737AD9">
        <w:rPr>
          <w:rFonts w:ascii="Times New Roman" w:hAnsi="Times New Roman"/>
          <w:sz w:val="28"/>
          <w:szCs w:val="28"/>
        </w:rPr>
        <w:t>4</w:t>
      </w:r>
      <w:r w:rsidR="007F4A9C" w:rsidRPr="00737AD9">
        <w:rPr>
          <w:rFonts w:ascii="Times New Roman" w:hAnsi="Times New Roman"/>
          <w:sz w:val="28"/>
          <w:szCs w:val="28"/>
        </w:rPr>
        <w:t>6</w:t>
      </w:r>
      <w:r w:rsidR="005A5C59" w:rsidRPr="00737AD9">
        <w:rPr>
          <w:rFonts w:ascii="Times New Roman" w:hAnsi="Times New Roman"/>
          <w:sz w:val="28"/>
          <w:szCs w:val="28"/>
        </w:rPr>
        <w:t>. Отказ заявителя от предложенной путевки может носить временный характер и не является основанием для снятия получателя государственной услуги с очередности на получение путевки.</w:t>
      </w:r>
    </w:p>
    <w:p w:rsidR="005A5C59" w:rsidRPr="00737AD9" w:rsidRDefault="007F4A9C" w:rsidP="00737AD9">
      <w:pPr>
        <w:rPr>
          <w:rFonts w:ascii="Times New Roman" w:hAnsi="Times New Roman"/>
          <w:sz w:val="28"/>
          <w:szCs w:val="28"/>
        </w:rPr>
      </w:pPr>
      <w:bookmarkStart w:id="55" w:name="sub_1066"/>
      <w:bookmarkEnd w:id="54"/>
      <w:r w:rsidRPr="00737AD9">
        <w:rPr>
          <w:rFonts w:ascii="Times New Roman" w:hAnsi="Times New Roman"/>
          <w:sz w:val="28"/>
          <w:szCs w:val="28"/>
        </w:rPr>
        <w:t>47</w:t>
      </w:r>
      <w:r w:rsidR="005A5C59" w:rsidRPr="00737AD9">
        <w:rPr>
          <w:rFonts w:ascii="Times New Roman" w:hAnsi="Times New Roman"/>
          <w:sz w:val="28"/>
          <w:szCs w:val="28"/>
        </w:rPr>
        <w:t xml:space="preserve">. Факт получения путевки фиксируется в Журнале </w:t>
      </w:r>
      <w:r w:rsidR="00BC416A" w:rsidRPr="00737AD9">
        <w:rPr>
          <w:rFonts w:ascii="Times New Roman" w:hAnsi="Times New Roman"/>
          <w:sz w:val="28"/>
          <w:szCs w:val="28"/>
        </w:rPr>
        <w:t xml:space="preserve">учета </w:t>
      </w:r>
      <w:r w:rsidR="005A5C59" w:rsidRPr="00737AD9">
        <w:rPr>
          <w:rFonts w:ascii="Times New Roman" w:hAnsi="Times New Roman"/>
          <w:sz w:val="28"/>
          <w:szCs w:val="28"/>
        </w:rPr>
        <w:t>выдачи путевок</w:t>
      </w:r>
      <w:r w:rsidR="00C02278">
        <w:rPr>
          <w:rFonts w:ascii="Times New Roman" w:hAnsi="Times New Roman"/>
          <w:sz w:val="28"/>
          <w:szCs w:val="28"/>
        </w:rPr>
        <w:t>.</w:t>
      </w:r>
    </w:p>
    <w:p w:rsidR="005A5C59" w:rsidRPr="00737AD9" w:rsidRDefault="007F4A9C" w:rsidP="00737AD9">
      <w:pPr>
        <w:rPr>
          <w:rFonts w:ascii="Times New Roman" w:hAnsi="Times New Roman"/>
          <w:sz w:val="28"/>
          <w:szCs w:val="28"/>
        </w:rPr>
      </w:pPr>
      <w:bookmarkStart w:id="56" w:name="sub_1069"/>
      <w:bookmarkEnd w:id="55"/>
      <w:r w:rsidRPr="00737AD9">
        <w:rPr>
          <w:rFonts w:ascii="Times New Roman" w:hAnsi="Times New Roman"/>
          <w:sz w:val="28"/>
          <w:szCs w:val="28"/>
        </w:rPr>
        <w:t>48</w:t>
      </w:r>
      <w:r w:rsidR="005A5C59" w:rsidRPr="00737AD9">
        <w:rPr>
          <w:rFonts w:ascii="Times New Roman" w:hAnsi="Times New Roman"/>
          <w:sz w:val="28"/>
          <w:szCs w:val="28"/>
        </w:rPr>
        <w:t xml:space="preserve">. Результатом выполнения административной процедуры является </w:t>
      </w:r>
      <w:r w:rsidR="00E87A9E" w:rsidRPr="00737AD9">
        <w:rPr>
          <w:rFonts w:ascii="Times New Roman" w:hAnsi="Times New Roman"/>
          <w:sz w:val="28"/>
          <w:szCs w:val="28"/>
        </w:rPr>
        <w:t xml:space="preserve">предоставление </w:t>
      </w:r>
      <w:r w:rsidR="005A5C59" w:rsidRPr="00737AD9">
        <w:rPr>
          <w:rFonts w:ascii="Times New Roman" w:hAnsi="Times New Roman"/>
          <w:sz w:val="28"/>
          <w:szCs w:val="28"/>
        </w:rPr>
        <w:t>детской путевки в оздоровительное учреждение.</w:t>
      </w:r>
    </w:p>
    <w:bookmarkEnd w:id="56"/>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57" w:name="sub_4000"/>
      <w:r w:rsidRPr="00737AD9">
        <w:rPr>
          <w:rFonts w:ascii="Times New Roman" w:hAnsi="Times New Roman"/>
          <w:sz w:val="28"/>
          <w:szCs w:val="28"/>
        </w:rPr>
        <w:t>Раздел 4. Формы контроля за исполнением Административного регламента</w:t>
      </w:r>
    </w:p>
    <w:bookmarkEnd w:id="57"/>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58" w:name="sub_4100"/>
      <w:r w:rsidRPr="00737AD9">
        <w:rPr>
          <w:rFonts w:ascii="Times New Roman" w:hAnsi="Times New Roman"/>
          <w:sz w:val="28"/>
          <w:szCs w:val="28"/>
        </w:rPr>
        <w:t>Подраздел 1. Порядок и формы контроля за исполнением Административного регламента, в том числе осуществление текущего контроля, проведение плановых и внеплановых проверок полноты и качества предоставления государственной услуги</w:t>
      </w:r>
    </w:p>
    <w:bookmarkEnd w:id="58"/>
    <w:p w:rsidR="005A5C59" w:rsidRPr="00737AD9" w:rsidRDefault="005A5C59" w:rsidP="00737AD9">
      <w:pPr>
        <w:rPr>
          <w:rFonts w:ascii="Times New Roman" w:hAnsi="Times New Roman"/>
          <w:sz w:val="28"/>
          <w:szCs w:val="28"/>
        </w:rPr>
      </w:pPr>
    </w:p>
    <w:p w:rsidR="005A5C59" w:rsidRPr="00737AD9" w:rsidRDefault="007F4A9C" w:rsidP="00737AD9">
      <w:pPr>
        <w:rPr>
          <w:rFonts w:ascii="Times New Roman" w:hAnsi="Times New Roman"/>
          <w:sz w:val="28"/>
          <w:szCs w:val="28"/>
        </w:rPr>
      </w:pPr>
      <w:r w:rsidRPr="00737AD9">
        <w:rPr>
          <w:rFonts w:ascii="Times New Roman" w:hAnsi="Times New Roman"/>
          <w:sz w:val="28"/>
          <w:szCs w:val="28"/>
        </w:rPr>
        <w:t>49</w:t>
      </w:r>
      <w:r w:rsidR="005A5C59" w:rsidRPr="00737AD9">
        <w:rPr>
          <w:rFonts w:ascii="Times New Roman" w:hAnsi="Times New Roman"/>
          <w:sz w:val="28"/>
          <w:szCs w:val="28"/>
        </w:rPr>
        <w:t xml:space="preserve">. </w:t>
      </w:r>
      <w:bookmarkStart w:id="59" w:name="sub_1073"/>
      <w:r w:rsidR="005A5C59" w:rsidRPr="00737AD9">
        <w:rPr>
          <w:rFonts w:ascii="Times New Roman" w:hAnsi="Times New Roman"/>
          <w:sz w:val="28"/>
          <w:szCs w:val="28"/>
        </w:rPr>
        <w:t>Министерство осуществляет контроль за полнотой и качеством предоставления государственной услуги, который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5A5C59" w:rsidRPr="00737AD9" w:rsidRDefault="00A37ADD" w:rsidP="00737AD9">
      <w:pPr>
        <w:rPr>
          <w:rFonts w:ascii="Times New Roman" w:hAnsi="Times New Roman"/>
          <w:sz w:val="28"/>
          <w:szCs w:val="28"/>
        </w:rPr>
      </w:pPr>
      <w:bookmarkStart w:id="60" w:name="sub_1074"/>
      <w:bookmarkEnd w:id="59"/>
      <w:r w:rsidRPr="00737AD9">
        <w:rPr>
          <w:rFonts w:ascii="Times New Roman" w:hAnsi="Times New Roman"/>
          <w:sz w:val="28"/>
          <w:szCs w:val="28"/>
        </w:rPr>
        <w:t>5</w:t>
      </w:r>
      <w:r w:rsidR="007F4A9C" w:rsidRPr="00737AD9">
        <w:rPr>
          <w:rFonts w:ascii="Times New Roman" w:hAnsi="Times New Roman"/>
          <w:sz w:val="28"/>
          <w:szCs w:val="28"/>
        </w:rPr>
        <w:t>0</w:t>
      </w:r>
      <w:r w:rsidR="005A5C59" w:rsidRPr="00737AD9">
        <w:rPr>
          <w:rFonts w:ascii="Times New Roman" w:hAnsi="Times New Roman"/>
          <w:sz w:val="28"/>
          <w:szCs w:val="28"/>
        </w:rPr>
        <w:t>. Проверки могут быть плановыми и внеплановыми (в связи с обращением граждан либо получением информации о нарушениях прав заявителей в процессе предоставления государственной услуги).</w:t>
      </w:r>
    </w:p>
    <w:p w:rsidR="005A5C59" w:rsidRPr="00737AD9" w:rsidRDefault="00A37ADD" w:rsidP="00737AD9">
      <w:pPr>
        <w:rPr>
          <w:rFonts w:ascii="Times New Roman" w:hAnsi="Times New Roman"/>
          <w:sz w:val="28"/>
          <w:szCs w:val="28"/>
        </w:rPr>
      </w:pPr>
      <w:bookmarkStart w:id="61" w:name="sub_1075"/>
      <w:bookmarkEnd w:id="60"/>
      <w:r w:rsidRPr="00737AD9">
        <w:rPr>
          <w:rFonts w:ascii="Times New Roman" w:hAnsi="Times New Roman"/>
          <w:sz w:val="28"/>
          <w:szCs w:val="28"/>
        </w:rPr>
        <w:t>5</w:t>
      </w:r>
      <w:r w:rsidR="007F4A9C" w:rsidRPr="00737AD9">
        <w:rPr>
          <w:rFonts w:ascii="Times New Roman" w:hAnsi="Times New Roman"/>
          <w:sz w:val="28"/>
          <w:szCs w:val="28"/>
        </w:rPr>
        <w:t>1</w:t>
      </w:r>
      <w:r w:rsidR="005A5C59" w:rsidRPr="00737AD9">
        <w:rPr>
          <w:rFonts w:ascii="Times New Roman" w:hAnsi="Times New Roman"/>
          <w:sz w:val="28"/>
          <w:szCs w:val="28"/>
        </w:rPr>
        <w:t>.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5A5C59" w:rsidRPr="00737AD9" w:rsidRDefault="00A37ADD" w:rsidP="00737AD9">
      <w:pPr>
        <w:rPr>
          <w:rFonts w:ascii="Times New Roman" w:hAnsi="Times New Roman"/>
          <w:sz w:val="28"/>
          <w:szCs w:val="28"/>
        </w:rPr>
      </w:pPr>
      <w:bookmarkStart w:id="62" w:name="sub_1076"/>
      <w:bookmarkEnd w:id="61"/>
      <w:r w:rsidRPr="00737AD9">
        <w:rPr>
          <w:rFonts w:ascii="Times New Roman" w:hAnsi="Times New Roman"/>
          <w:sz w:val="28"/>
          <w:szCs w:val="28"/>
        </w:rPr>
        <w:t>5</w:t>
      </w:r>
      <w:r w:rsidR="007F4A9C" w:rsidRPr="00737AD9">
        <w:rPr>
          <w:rFonts w:ascii="Times New Roman" w:hAnsi="Times New Roman"/>
          <w:sz w:val="28"/>
          <w:szCs w:val="28"/>
        </w:rPr>
        <w:t>2</w:t>
      </w:r>
      <w:r w:rsidR="005A5C59" w:rsidRPr="00737AD9">
        <w:rPr>
          <w:rFonts w:ascii="Times New Roman" w:hAnsi="Times New Roman"/>
          <w:sz w:val="28"/>
          <w:szCs w:val="28"/>
        </w:rPr>
        <w:t>. Проверки полноты и качества предоставления государственной услуги осуществляются на основании приказа Министра.</w:t>
      </w:r>
    </w:p>
    <w:bookmarkEnd w:id="62"/>
    <w:p w:rsidR="005A5C59" w:rsidRPr="00737AD9" w:rsidRDefault="005A5C59" w:rsidP="00737AD9">
      <w:pPr>
        <w:rPr>
          <w:rFonts w:ascii="Times New Roman" w:hAnsi="Times New Roman"/>
          <w:sz w:val="28"/>
          <w:szCs w:val="28"/>
        </w:rPr>
      </w:pPr>
      <w:r w:rsidRPr="00737AD9">
        <w:rPr>
          <w:rFonts w:ascii="Times New Roman" w:hAnsi="Times New Roman"/>
          <w:sz w:val="28"/>
          <w:szCs w:val="28"/>
        </w:rPr>
        <w:t>Результаты проверок оформляются в виде акта, в котором отмечаются выявленные недостатки и предложения по их устранению. Акт подписывается Министром.</w:t>
      </w:r>
    </w:p>
    <w:p w:rsidR="005A5C59" w:rsidRPr="00737AD9" w:rsidRDefault="00A37ADD" w:rsidP="00737AD9">
      <w:pPr>
        <w:rPr>
          <w:rFonts w:ascii="Times New Roman" w:hAnsi="Times New Roman"/>
          <w:sz w:val="28"/>
          <w:szCs w:val="28"/>
        </w:rPr>
      </w:pPr>
      <w:bookmarkStart w:id="63" w:name="sub_1077"/>
      <w:r w:rsidRPr="00737AD9">
        <w:rPr>
          <w:rFonts w:ascii="Times New Roman" w:hAnsi="Times New Roman"/>
          <w:sz w:val="28"/>
          <w:szCs w:val="28"/>
        </w:rPr>
        <w:t>5</w:t>
      </w:r>
      <w:r w:rsidR="007F4A9C" w:rsidRPr="00737AD9">
        <w:rPr>
          <w:rFonts w:ascii="Times New Roman" w:hAnsi="Times New Roman"/>
          <w:sz w:val="28"/>
          <w:szCs w:val="28"/>
        </w:rPr>
        <w:t>3</w:t>
      </w:r>
      <w:r w:rsidR="005A5C59" w:rsidRPr="00737AD9">
        <w:rPr>
          <w:rFonts w:ascii="Times New Roman" w:hAnsi="Times New Roman"/>
          <w:sz w:val="28"/>
          <w:szCs w:val="28"/>
        </w:rPr>
        <w:t xml:space="preserve">. Для осуществления контроля за предоставлением государственной услуги </w:t>
      </w:r>
      <w:r w:rsidR="0030730B" w:rsidRPr="00737AD9">
        <w:rPr>
          <w:rFonts w:ascii="Times New Roman" w:hAnsi="Times New Roman"/>
          <w:sz w:val="28"/>
          <w:szCs w:val="28"/>
        </w:rPr>
        <w:t xml:space="preserve">граждане, индивидуальные </w:t>
      </w:r>
      <w:r w:rsidR="00C307C5">
        <w:rPr>
          <w:rFonts w:ascii="Times New Roman" w:hAnsi="Times New Roman"/>
          <w:sz w:val="28"/>
          <w:szCs w:val="28"/>
        </w:rPr>
        <w:t>предприниматели, их объединения</w:t>
      </w:r>
      <w:r w:rsidR="0030730B" w:rsidRPr="00737AD9">
        <w:rPr>
          <w:rFonts w:ascii="Times New Roman" w:hAnsi="Times New Roman"/>
          <w:sz w:val="28"/>
          <w:szCs w:val="28"/>
        </w:rPr>
        <w:t xml:space="preserve"> и </w:t>
      </w:r>
      <w:r w:rsidR="0030730B" w:rsidRPr="00737AD9">
        <w:rPr>
          <w:rFonts w:ascii="Times New Roman" w:hAnsi="Times New Roman"/>
          <w:sz w:val="28"/>
          <w:szCs w:val="28"/>
        </w:rPr>
        <w:lastRenderedPageBreak/>
        <w:t>организации имеют право</w:t>
      </w:r>
      <w:r w:rsidR="005A5C59" w:rsidRPr="00737AD9">
        <w:rPr>
          <w:rFonts w:ascii="Times New Roman" w:hAnsi="Times New Roman"/>
          <w:sz w:val="28"/>
          <w:szCs w:val="28"/>
        </w:rPr>
        <w:t xml:space="preserve"> направлять в Министерство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специалистами требований Административного регламента, законов и иных нормативных правовых актов.</w:t>
      </w:r>
    </w:p>
    <w:bookmarkEnd w:id="63"/>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64" w:name="sub_4200"/>
      <w:r w:rsidRPr="00737AD9">
        <w:rPr>
          <w:rFonts w:ascii="Times New Roman" w:hAnsi="Times New Roman"/>
          <w:sz w:val="28"/>
          <w:szCs w:val="28"/>
        </w:rPr>
        <w:t>Подраздел 2. Ответственность должностных лиц за решения и действия (бездействие), принимаемые (осуществляемые) ими в ходе предоставления государственной услуги</w:t>
      </w:r>
    </w:p>
    <w:bookmarkEnd w:id="64"/>
    <w:p w:rsidR="005A5C59" w:rsidRPr="00737AD9" w:rsidRDefault="005A5C59" w:rsidP="00737AD9">
      <w:pPr>
        <w:rPr>
          <w:rFonts w:ascii="Times New Roman" w:hAnsi="Times New Roman"/>
          <w:sz w:val="28"/>
          <w:szCs w:val="28"/>
        </w:rPr>
      </w:pPr>
    </w:p>
    <w:p w:rsidR="005A5C59" w:rsidRPr="00737AD9" w:rsidRDefault="00A37ADD" w:rsidP="00737AD9">
      <w:pPr>
        <w:rPr>
          <w:rFonts w:ascii="Times New Roman" w:hAnsi="Times New Roman"/>
          <w:sz w:val="28"/>
          <w:szCs w:val="28"/>
        </w:rPr>
      </w:pPr>
      <w:bookmarkStart w:id="65" w:name="sub_1078"/>
      <w:r w:rsidRPr="00737AD9">
        <w:rPr>
          <w:rFonts w:ascii="Times New Roman" w:hAnsi="Times New Roman"/>
          <w:sz w:val="28"/>
          <w:szCs w:val="28"/>
        </w:rPr>
        <w:t>5</w:t>
      </w:r>
      <w:r w:rsidR="007F4A9C" w:rsidRPr="00737AD9">
        <w:rPr>
          <w:rFonts w:ascii="Times New Roman" w:hAnsi="Times New Roman"/>
          <w:sz w:val="28"/>
          <w:szCs w:val="28"/>
        </w:rPr>
        <w:t>4</w:t>
      </w:r>
      <w:r w:rsidR="005A5C59" w:rsidRPr="00737AD9">
        <w:rPr>
          <w:rFonts w:ascii="Times New Roman" w:hAnsi="Times New Roman"/>
          <w:sz w:val="28"/>
          <w:szCs w:val="28"/>
        </w:rPr>
        <w:t>. По результатам проведенных проверок, в случае выявления нарушений прав заявителей, к виновным лицам применяются меры ответственности, в порядке, установленном законодательством Российской Федерации.</w:t>
      </w:r>
    </w:p>
    <w:bookmarkEnd w:id="65"/>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r w:rsidRPr="00737AD9">
        <w:rPr>
          <w:rFonts w:ascii="Times New Roman" w:hAnsi="Times New Roman"/>
          <w:sz w:val="28"/>
          <w:szCs w:val="28"/>
        </w:rPr>
        <w:t>Раздел 5. Досудебный (внесудебный) порядок обжалования решений и действий (бездействий) исполнительного органа государственной власти Республики Мордовия, предоставляющего государственную услугу, а также должностных лиц, государственных служащих</w:t>
      </w:r>
    </w:p>
    <w:p w:rsidR="005A5C59" w:rsidRPr="00737AD9" w:rsidRDefault="005A5C5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66" w:name="sub_5100"/>
      <w:r w:rsidRPr="00737AD9">
        <w:rPr>
          <w:rFonts w:ascii="Times New Roman" w:hAnsi="Times New Roman"/>
          <w:sz w:val="28"/>
          <w:szCs w:val="28"/>
        </w:rPr>
        <w:t>Подраздел 1. Предмет досудебного (внесудебного) обжалования</w:t>
      </w:r>
    </w:p>
    <w:bookmarkEnd w:id="66"/>
    <w:p w:rsidR="005A5C59" w:rsidRPr="00737AD9" w:rsidRDefault="005A5C59" w:rsidP="00737AD9">
      <w:pPr>
        <w:rPr>
          <w:rFonts w:ascii="Times New Roman" w:hAnsi="Times New Roman"/>
          <w:sz w:val="28"/>
          <w:szCs w:val="28"/>
        </w:rPr>
      </w:pPr>
    </w:p>
    <w:p w:rsidR="005A5C59" w:rsidRPr="00737AD9" w:rsidRDefault="00F441B4" w:rsidP="00737AD9">
      <w:pPr>
        <w:rPr>
          <w:rFonts w:ascii="Times New Roman" w:hAnsi="Times New Roman"/>
          <w:sz w:val="28"/>
          <w:szCs w:val="28"/>
        </w:rPr>
      </w:pPr>
      <w:r w:rsidRPr="00737AD9">
        <w:rPr>
          <w:rFonts w:ascii="Times New Roman" w:hAnsi="Times New Roman"/>
          <w:sz w:val="28"/>
          <w:szCs w:val="28"/>
        </w:rPr>
        <w:t>5</w:t>
      </w:r>
      <w:r w:rsidR="007F4A9C" w:rsidRPr="00737AD9">
        <w:rPr>
          <w:rFonts w:ascii="Times New Roman" w:hAnsi="Times New Roman"/>
          <w:sz w:val="28"/>
          <w:szCs w:val="28"/>
        </w:rPr>
        <w:t>5</w:t>
      </w:r>
      <w:r w:rsidR="005A5C59" w:rsidRPr="00737AD9">
        <w:rPr>
          <w:rFonts w:ascii="Times New Roman" w:hAnsi="Times New Roman"/>
          <w:sz w:val="28"/>
          <w:szCs w:val="28"/>
        </w:rPr>
        <w:t>. Заявитель имеет право на обжалование решений и действий (бездействий) Министерства и государственных учреждений, предоставляющих государственную услугу, должностных лиц Министерства и государственных учреждений, осуществляемых (принятых) в ходе предоставления государственной услуги, в досудебном порядке.</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Заявитель может обратиться с жалобой, в том числе в следующих случаях:</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1) нарушения срока регистрации запроса заявителя о предоставлении государственной услуги;</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2) нарушения срока предоставления государственной услуги;</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Мордовия для предоставления государственной услуги;</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Мордовия для предоставления государственной услуги, у заявителя;</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 xml:space="preserve">5) отказа в предоставлении государственной услуги, если основания отказа не предусмотрены федеральными законами и принятыми в </w:t>
      </w:r>
      <w:r w:rsidRPr="007F606D">
        <w:rPr>
          <w:color w:val="22272F"/>
          <w:sz w:val="28"/>
          <w:szCs w:val="28"/>
        </w:rPr>
        <w:lastRenderedPageBreak/>
        <w:t>соответствии с ними иными нормативными правовыми актами Российской Федерации, нормативными правовыми актами Республики Мордовия;</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6) 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Мордовия;</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7) отказа Министерства, или должностного лица Министерства, или специалиста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8) нарушения срока или порядка выдачи документов по результатам предоставления государственной услуги;</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Мордовия;</w:t>
      </w:r>
    </w:p>
    <w:p w:rsidR="007F606D" w:rsidRPr="007F606D" w:rsidRDefault="007F606D" w:rsidP="007F606D">
      <w:pPr>
        <w:pStyle w:val="s1"/>
        <w:shd w:val="clear" w:color="auto" w:fill="FFFFFF"/>
        <w:spacing w:before="0" w:beforeAutospacing="0" w:after="0" w:afterAutospacing="0"/>
        <w:ind w:firstLine="709"/>
        <w:jc w:val="both"/>
        <w:rPr>
          <w:color w:val="22272F"/>
          <w:sz w:val="28"/>
          <w:szCs w:val="28"/>
        </w:rPr>
      </w:pPr>
      <w:r w:rsidRPr="007F606D">
        <w:rPr>
          <w:color w:val="22272F"/>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w:t>
      </w:r>
      <w:r>
        <w:rPr>
          <w:color w:val="22272F"/>
          <w:sz w:val="28"/>
          <w:szCs w:val="28"/>
        </w:rPr>
        <w:t xml:space="preserve"> </w:t>
      </w:r>
      <w:r w:rsidRPr="007F606D">
        <w:rPr>
          <w:color w:val="22272F"/>
          <w:sz w:val="28"/>
          <w:szCs w:val="28"/>
        </w:rPr>
        <w:t>Феде</w:t>
      </w:r>
      <w:r>
        <w:rPr>
          <w:color w:val="22272F"/>
          <w:sz w:val="28"/>
          <w:szCs w:val="28"/>
        </w:rPr>
        <w:t xml:space="preserve">рального закона от 27 июля </w:t>
      </w:r>
      <w:smartTag w:uri="urn:schemas-microsoft-com:office:smarttags" w:element="metricconverter">
        <w:smartTagPr>
          <w:attr w:name="ProductID" w:val="2010 г"/>
        </w:smartTagPr>
        <w:r>
          <w:rPr>
            <w:color w:val="22272F"/>
            <w:sz w:val="28"/>
            <w:szCs w:val="28"/>
          </w:rPr>
          <w:t>2010 г</w:t>
        </w:r>
      </w:smartTag>
      <w:r>
        <w:rPr>
          <w:color w:val="22272F"/>
          <w:sz w:val="28"/>
          <w:szCs w:val="28"/>
        </w:rPr>
        <w:t>. № 210-ФЗ «</w:t>
      </w:r>
      <w:r w:rsidRPr="007F606D">
        <w:rPr>
          <w:color w:val="22272F"/>
          <w:sz w:val="28"/>
          <w:szCs w:val="28"/>
        </w:rPr>
        <w:t>Об организации предоставления государственных и муниципальных услуг</w:t>
      </w:r>
      <w:r>
        <w:rPr>
          <w:color w:val="22272F"/>
          <w:sz w:val="28"/>
          <w:szCs w:val="28"/>
        </w:rPr>
        <w:t>»</w:t>
      </w:r>
      <w:r w:rsidRPr="007F606D">
        <w:rPr>
          <w:color w:val="22272F"/>
          <w:sz w:val="28"/>
          <w:szCs w:val="28"/>
        </w:rPr>
        <w:t>.</w:t>
      </w:r>
    </w:p>
    <w:p w:rsidR="00E837E9" w:rsidRPr="00737AD9" w:rsidRDefault="00E837E9" w:rsidP="00737AD9">
      <w:pPr>
        <w:rPr>
          <w:rFonts w:ascii="Times New Roman" w:hAnsi="Times New Roman"/>
          <w:sz w:val="28"/>
          <w:szCs w:val="28"/>
        </w:rPr>
      </w:pPr>
    </w:p>
    <w:p w:rsidR="005A5C59" w:rsidRPr="00737AD9" w:rsidRDefault="005A5C59" w:rsidP="00737AD9">
      <w:pPr>
        <w:pStyle w:val="1"/>
        <w:spacing w:before="0" w:after="0"/>
        <w:rPr>
          <w:rFonts w:ascii="Times New Roman" w:hAnsi="Times New Roman"/>
          <w:sz w:val="28"/>
          <w:szCs w:val="28"/>
        </w:rPr>
      </w:pPr>
      <w:bookmarkStart w:id="67" w:name="sub_5200"/>
      <w:r w:rsidRPr="00737AD9">
        <w:rPr>
          <w:rFonts w:ascii="Times New Roman" w:hAnsi="Times New Roman"/>
          <w:sz w:val="28"/>
          <w:szCs w:val="28"/>
        </w:rPr>
        <w:t>Подраздел 2. Порядок досудебного (внесудебного) обжалования</w:t>
      </w:r>
    </w:p>
    <w:bookmarkEnd w:id="67"/>
    <w:p w:rsidR="005A5C59" w:rsidRPr="00737AD9" w:rsidRDefault="005A5C59" w:rsidP="00737AD9">
      <w:pPr>
        <w:rPr>
          <w:rFonts w:ascii="Times New Roman" w:hAnsi="Times New Roman"/>
          <w:sz w:val="28"/>
          <w:szCs w:val="28"/>
        </w:rPr>
      </w:pPr>
    </w:p>
    <w:p w:rsidR="00F06CE3" w:rsidRPr="00737AD9" w:rsidRDefault="00F441B4" w:rsidP="00737AD9">
      <w:pPr>
        <w:rPr>
          <w:rFonts w:ascii="Times New Roman" w:hAnsi="Times New Roman"/>
          <w:sz w:val="28"/>
          <w:szCs w:val="28"/>
        </w:rPr>
      </w:pPr>
      <w:r w:rsidRPr="00737AD9">
        <w:rPr>
          <w:rFonts w:ascii="Times New Roman" w:hAnsi="Times New Roman"/>
          <w:sz w:val="28"/>
          <w:szCs w:val="28"/>
        </w:rPr>
        <w:t>5</w:t>
      </w:r>
      <w:r w:rsidR="007F4A9C" w:rsidRPr="00737AD9">
        <w:rPr>
          <w:rFonts w:ascii="Times New Roman" w:hAnsi="Times New Roman"/>
          <w:sz w:val="28"/>
          <w:szCs w:val="28"/>
        </w:rPr>
        <w:t>6</w:t>
      </w:r>
      <w:r w:rsidR="005A5C59" w:rsidRPr="00737AD9">
        <w:rPr>
          <w:rFonts w:ascii="Times New Roman" w:hAnsi="Times New Roman"/>
          <w:sz w:val="28"/>
          <w:szCs w:val="28"/>
        </w:rPr>
        <w:t>. Основанием для начала досудебного обжалования является</w:t>
      </w:r>
      <w:r w:rsidR="00F06CE3" w:rsidRPr="00737AD9">
        <w:rPr>
          <w:rFonts w:ascii="Times New Roman" w:hAnsi="Times New Roman"/>
          <w:sz w:val="28"/>
          <w:szCs w:val="28"/>
        </w:rPr>
        <w:t xml:space="preserve"> поступление в Министерство </w:t>
      </w:r>
      <w:r w:rsidR="005A5C59" w:rsidRPr="00737AD9">
        <w:rPr>
          <w:rFonts w:ascii="Times New Roman" w:hAnsi="Times New Roman"/>
          <w:sz w:val="28"/>
          <w:szCs w:val="28"/>
        </w:rPr>
        <w:t>жалобы, поступившей от заявителя при личном обращении, по почте, с использованием информационно-телекоммуникационной сети "Интернет", страницы Министерства на официальном сайте органов государственной власти Республи</w:t>
      </w:r>
      <w:r w:rsidR="00F06CE3" w:rsidRPr="00737AD9">
        <w:rPr>
          <w:rFonts w:ascii="Times New Roman" w:hAnsi="Times New Roman"/>
          <w:sz w:val="28"/>
          <w:szCs w:val="28"/>
        </w:rPr>
        <w:t>ки Мордовия.</w:t>
      </w:r>
    </w:p>
    <w:p w:rsidR="005A5C59" w:rsidRDefault="005A5C59" w:rsidP="00737AD9">
      <w:pPr>
        <w:rPr>
          <w:rFonts w:ascii="Times New Roman" w:hAnsi="Times New Roman"/>
          <w:sz w:val="28"/>
          <w:szCs w:val="28"/>
        </w:rPr>
      </w:pPr>
      <w:r w:rsidRPr="00737AD9">
        <w:rPr>
          <w:rFonts w:ascii="Times New Roman" w:hAnsi="Times New Roman"/>
          <w:sz w:val="28"/>
          <w:szCs w:val="28"/>
        </w:rPr>
        <w:t>Заявител</w:t>
      </w:r>
      <w:r w:rsidR="00E87A9E" w:rsidRPr="00737AD9">
        <w:rPr>
          <w:rFonts w:ascii="Times New Roman" w:hAnsi="Times New Roman"/>
          <w:sz w:val="28"/>
          <w:szCs w:val="28"/>
        </w:rPr>
        <w:t>ь также може</w:t>
      </w:r>
      <w:r w:rsidRPr="00737AD9">
        <w:rPr>
          <w:rFonts w:ascii="Times New Roman" w:hAnsi="Times New Roman"/>
          <w:sz w:val="28"/>
          <w:szCs w:val="28"/>
        </w:rPr>
        <w:t xml:space="preserve">т сообщить о нарушении своих прав и законных интересов, противоправных решениях, действиях или бездействии исполнителей государственной услуги, нарушении положений настоящего Административного регламента, некорректном поведении или нарушении служебной этики устно при личном обращении, или по телефону в кабинет личного приема по телефону: (8342) </w:t>
      </w:r>
      <w:r w:rsidR="00F06CE3" w:rsidRPr="00737AD9">
        <w:rPr>
          <w:rFonts w:ascii="Times New Roman" w:hAnsi="Times New Roman"/>
          <w:sz w:val="28"/>
          <w:szCs w:val="28"/>
        </w:rPr>
        <w:t>391800</w:t>
      </w:r>
      <w:r w:rsidRPr="00737AD9">
        <w:rPr>
          <w:rFonts w:ascii="Times New Roman" w:hAnsi="Times New Roman"/>
          <w:sz w:val="28"/>
          <w:szCs w:val="28"/>
        </w:rPr>
        <w:t>.</w:t>
      </w:r>
    </w:p>
    <w:p w:rsidR="008C3960" w:rsidRPr="005E6F54" w:rsidRDefault="005E6F54" w:rsidP="005E6F54">
      <w:pPr>
        <w:pStyle w:val="s1"/>
        <w:shd w:val="clear" w:color="auto" w:fill="FFFFFF"/>
        <w:spacing w:before="0" w:beforeAutospacing="0" w:after="0" w:afterAutospacing="0"/>
        <w:jc w:val="both"/>
        <w:rPr>
          <w:color w:val="22272F"/>
          <w:sz w:val="28"/>
          <w:szCs w:val="28"/>
        </w:rPr>
      </w:pPr>
      <w:r>
        <w:rPr>
          <w:color w:val="22272F"/>
          <w:sz w:val="28"/>
          <w:szCs w:val="28"/>
        </w:rPr>
        <w:tab/>
      </w:r>
      <w:r w:rsidR="008C3960" w:rsidRPr="005E6F54">
        <w:rPr>
          <w:color w:val="22272F"/>
          <w:sz w:val="28"/>
          <w:szCs w:val="28"/>
        </w:rPr>
        <w:t>Жалоба должна содержать:</w:t>
      </w:r>
    </w:p>
    <w:p w:rsidR="008C3960" w:rsidRPr="005E6F54" w:rsidRDefault="008C3960" w:rsidP="005E6F54">
      <w:pPr>
        <w:pStyle w:val="s1"/>
        <w:shd w:val="clear" w:color="auto" w:fill="FFFFFF"/>
        <w:spacing w:before="0" w:beforeAutospacing="0" w:after="0" w:afterAutospacing="0"/>
        <w:jc w:val="both"/>
        <w:rPr>
          <w:color w:val="22272F"/>
          <w:sz w:val="28"/>
          <w:szCs w:val="28"/>
        </w:rPr>
      </w:pPr>
      <w:r w:rsidRPr="005E6F54">
        <w:rPr>
          <w:color w:val="22272F"/>
          <w:sz w:val="28"/>
          <w:szCs w:val="28"/>
        </w:rPr>
        <w:t xml:space="preserve">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Республики Мордовия, многофункционального центра, его руководителя и (или) работника, </w:t>
      </w:r>
      <w:r w:rsidRPr="005E6F54">
        <w:rPr>
          <w:color w:val="22272F"/>
          <w:sz w:val="28"/>
          <w:szCs w:val="28"/>
        </w:rPr>
        <w:lastRenderedPageBreak/>
        <w:t>привлекаемой организации, ее руководителя и (или) работника, решения и действия (бездействие) которых обжалуются;</w:t>
      </w:r>
    </w:p>
    <w:p w:rsidR="008C3960" w:rsidRPr="005E6F54" w:rsidRDefault="008C3960" w:rsidP="005E6F54">
      <w:pPr>
        <w:pStyle w:val="s1"/>
        <w:shd w:val="clear" w:color="auto" w:fill="FFFFFF"/>
        <w:spacing w:before="0" w:beforeAutospacing="0" w:after="0" w:afterAutospacing="0"/>
        <w:jc w:val="both"/>
        <w:rPr>
          <w:color w:val="22272F"/>
          <w:sz w:val="28"/>
          <w:szCs w:val="28"/>
        </w:rPr>
      </w:pPr>
      <w:r w:rsidRPr="005E6F54">
        <w:rPr>
          <w:color w:val="22272F"/>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абзаце пятом пункта 6 настоящих Правил);</w:t>
      </w:r>
    </w:p>
    <w:p w:rsidR="008C3960" w:rsidRPr="005E6F54" w:rsidRDefault="008C3960" w:rsidP="005E6F54">
      <w:pPr>
        <w:pStyle w:val="s1"/>
        <w:shd w:val="clear" w:color="auto" w:fill="FFFFFF"/>
        <w:spacing w:before="0" w:beforeAutospacing="0" w:after="0" w:afterAutospacing="0"/>
        <w:jc w:val="both"/>
        <w:rPr>
          <w:color w:val="22272F"/>
          <w:sz w:val="28"/>
          <w:szCs w:val="28"/>
        </w:rPr>
      </w:pPr>
      <w:r w:rsidRPr="005E6F54">
        <w:rPr>
          <w:color w:val="22272F"/>
          <w:sz w:val="28"/>
          <w:szCs w:val="28"/>
        </w:rPr>
        <w:t>сведения об обжалуемых решениях и действиях (бездействии) органа, предоставляющего государственную услугу, его должностного лица либо государственного гражданского служащего Республики Мордовия, многофункционального центра, работника многофункционального центра, привлекаемой организации, работника привлекаемой организации;</w:t>
      </w:r>
    </w:p>
    <w:p w:rsidR="008C3960" w:rsidRPr="005E6F54" w:rsidRDefault="008C3960" w:rsidP="005E6F54">
      <w:pPr>
        <w:pStyle w:val="s1"/>
        <w:shd w:val="clear" w:color="auto" w:fill="FFFFFF"/>
        <w:spacing w:before="0" w:beforeAutospacing="0" w:after="0" w:afterAutospacing="0"/>
        <w:jc w:val="both"/>
        <w:rPr>
          <w:color w:val="22272F"/>
          <w:sz w:val="28"/>
          <w:szCs w:val="28"/>
        </w:rPr>
      </w:pPr>
      <w:r w:rsidRPr="005E6F54">
        <w:rPr>
          <w:color w:val="22272F"/>
          <w:sz w:val="28"/>
          <w:szCs w:val="28"/>
        </w:rPr>
        <w:t>доводы, на основании которых заявитель не согласен с решением и действиями (бездействием) органа, предоставляющего государственную услугу, его должностного лица либо государственного гражданского служащего Республики Мордовия,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A538B1" w:rsidRPr="00737AD9" w:rsidRDefault="00A538B1" w:rsidP="00737AD9">
      <w:pPr>
        <w:rPr>
          <w:rFonts w:ascii="Times New Roman" w:hAnsi="Times New Roman"/>
          <w:sz w:val="28"/>
          <w:szCs w:val="28"/>
        </w:rPr>
      </w:pPr>
      <w:r>
        <w:rPr>
          <w:rFonts w:ascii="Times New Roman" w:hAnsi="Times New Roman"/>
          <w:sz w:val="28"/>
          <w:szCs w:val="28"/>
        </w:rPr>
        <w:t>57.</w:t>
      </w:r>
      <w:r w:rsidRPr="00A538B1">
        <w:t xml:space="preserve"> </w:t>
      </w:r>
      <w:r w:rsidR="008778AA">
        <w:rPr>
          <w:rFonts w:ascii="Times New Roman" w:hAnsi="Times New Roman"/>
          <w:sz w:val="28"/>
          <w:szCs w:val="28"/>
        </w:rPr>
        <w:t>Подача и рассмотрение жалоб на решения и действие (бездействие) Министерства</w:t>
      </w:r>
      <w:r w:rsidR="00E14028">
        <w:rPr>
          <w:rFonts w:ascii="Times New Roman" w:hAnsi="Times New Roman"/>
          <w:sz w:val="28"/>
          <w:szCs w:val="28"/>
        </w:rPr>
        <w:t xml:space="preserve"> осуществляется в порядке, установленном Постановлением </w:t>
      </w:r>
      <w:r w:rsidR="00E14028" w:rsidRPr="00E14028">
        <w:rPr>
          <w:rFonts w:ascii="Times New Roman" w:hAnsi="Times New Roman"/>
          <w:color w:val="000000"/>
          <w:sz w:val="28"/>
          <w:szCs w:val="28"/>
        </w:rPr>
        <w:t xml:space="preserve">Правительства Республики Мордовия от 1 октября </w:t>
      </w:r>
      <w:smartTag w:uri="urn:schemas-microsoft-com:office:smarttags" w:element="metricconverter">
        <w:smartTagPr>
          <w:attr w:name="ProductID" w:val="2012 г"/>
        </w:smartTagPr>
        <w:r w:rsidR="00E14028" w:rsidRPr="00E14028">
          <w:rPr>
            <w:rFonts w:ascii="Times New Roman" w:hAnsi="Times New Roman"/>
            <w:color w:val="000000"/>
            <w:sz w:val="28"/>
            <w:szCs w:val="28"/>
          </w:rPr>
          <w:t>2012 г</w:t>
        </w:r>
      </w:smartTag>
      <w:r w:rsidR="00E14028" w:rsidRPr="00E14028">
        <w:rPr>
          <w:rFonts w:ascii="Times New Roman" w:hAnsi="Times New Roman"/>
          <w:color w:val="000000"/>
          <w:sz w:val="28"/>
          <w:szCs w:val="28"/>
        </w:rPr>
        <w:t>. № 350</w:t>
      </w:r>
      <w:r w:rsidR="008778AA">
        <w:rPr>
          <w:rFonts w:ascii="Times New Roman" w:hAnsi="Times New Roman"/>
          <w:sz w:val="28"/>
          <w:szCs w:val="28"/>
        </w:rPr>
        <w:t xml:space="preserve"> </w:t>
      </w:r>
      <w:r w:rsidR="00E84A8D">
        <w:rPr>
          <w:rFonts w:ascii="Times New Roman" w:hAnsi="Times New Roman"/>
          <w:sz w:val="28"/>
          <w:szCs w:val="28"/>
          <w:shd w:val="clear" w:color="auto" w:fill="FFFFFF"/>
        </w:rPr>
        <w:t xml:space="preserve">«О порядке </w:t>
      </w:r>
      <w:r w:rsidRPr="00A538B1">
        <w:rPr>
          <w:rFonts w:ascii="Times New Roman" w:hAnsi="Times New Roman"/>
          <w:color w:val="22272F"/>
          <w:sz w:val="28"/>
          <w:szCs w:val="28"/>
          <w:shd w:val="clear" w:color="auto" w:fill="FFFFFF"/>
        </w:rPr>
        <w:t>подачи и рассмотрения жалоб на решения и действия (бездействие) исполнительных органов государственной власти Республики Мордовия и их должностных лиц, государственных гражданских служащих Республики Мордовия, организаций, предусмотренных </w:t>
      </w:r>
      <w:r w:rsidRPr="00A538B1">
        <w:rPr>
          <w:rFonts w:ascii="Times New Roman" w:hAnsi="Times New Roman"/>
          <w:sz w:val="28"/>
          <w:szCs w:val="28"/>
          <w:shd w:val="clear" w:color="auto" w:fill="FFFFFF"/>
        </w:rPr>
        <w:t>частью 1.1 статьи 16</w:t>
      </w:r>
      <w:r w:rsidR="0079542D">
        <w:rPr>
          <w:rFonts w:ascii="Times New Roman" w:hAnsi="Times New Roman"/>
          <w:color w:val="22272F"/>
          <w:sz w:val="28"/>
          <w:szCs w:val="28"/>
          <w:shd w:val="clear" w:color="auto" w:fill="FFFFFF"/>
        </w:rPr>
        <w:t xml:space="preserve"> </w:t>
      </w:r>
      <w:r w:rsidR="008778AA">
        <w:rPr>
          <w:rFonts w:ascii="Times New Roman" w:hAnsi="Times New Roman"/>
          <w:color w:val="22272F"/>
          <w:sz w:val="28"/>
          <w:szCs w:val="28"/>
          <w:shd w:val="clear" w:color="auto" w:fill="FFFFFF"/>
        </w:rPr>
        <w:t>Федерального закона «</w:t>
      </w:r>
      <w:r w:rsidRPr="00A538B1">
        <w:rPr>
          <w:rFonts w:ascii="Times New Roman" w:hAnsi="Times New Roman"/>
          <w:color w:val="22272F"/>
          <w:sz w:val="28"/>
          <w:szCs w:val="28"/>
          <w:shd w:val="clear" w:color="auto" w:fill="FFFFFF"/>
        </w:rPr>
        <w:t>Об организации предоставления госуда</w:t>
      </w:r>
      <w:r w:rsidR="003666CD">
        <w:rPr>
          <w:rFonts w:ascii="Times New Roman" w:hAnsi="Times New Roman"/>
          <w:color w:val="22272F"/>
          <w:sz w:val="28"/>
          <w:szCs w:val="28"/>
          <w:shd w:val="clear" w:color="auto" w:fill="FFFFFF"/>
        </w:rPr>
        <w:t>рственных и муниципальных услуг»</w:t>
      </w:r>
      <w:r w:rsidRPr="00A538B1">
        <w:rPr>
          <w:rFonts w:ascii="Times New Roman" w:hAnsi="Times New Roman"/>
          <w:color w:val="22272F"/>
          <w:sz w:val="28"/>
          <w:szCs w:val="28"/>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r w:rsidR="008778AA">
        <w:rPr>
          <w:rFonts w:ascii="Times New Roman" w:hAnsi="Times New Roman"/>
          <w:color w:val="22272F"/>
          <w:sz w:val="28"/>
          <w:szCs w:val="28"/>
          <w:shd w:val="clear" w:color="auto" w:fill="FFFFFF"/>
        </w:rPr>
        <w:t>»</w:t>
      </w:r>
      <w:r w:rsidRPr="00A538B1">
        <w:rPr>
          <w:rFonts w:ascii="Times New Roman" w:hAnsi="Times New Roman"/>
          <w:color w:val="22272F"/>
          <w:sz w:val="28"/>
          <w:szCs w:val="28"/>
          <w:shd w:val="clear" w:color="auto" w:fill="FFFFFF"/>
        </w:rPr>
        <w:t>.</w:t>
      </w:r>
      <w:r>
        <w:rPr>
          <w:rFonts w:ascii="Times New Roman" w:hAnsi="Times New Roman"/>
          <w:sz w:val="28"/>
          <w:szCs w:val="28"/>
        </w:rPr>
        <w:t xml:space="preserve"> </w:t>
      </w:r>
    </w:p>
    <w:p w:rsidR="00F06CE3" w:rsidRPr="00737AD9" w:rsidRDefault="00995EAB" w:rsidP="00737AD9">
      <w:pPr>
        <w:rPr>
          <w:rFonts w:ascii="Times New Roman" w:hAnsi="Times New Roman"/>
          <w:sz w:val="28"/>
          <w:szCs w:val="28"/>
        </w:rPr>
      </w:pPr>
      <w:bookmarkStart w:id="68" w:name="sub_1084"/>
      <w:r>
        <w:rPr>
          <w:rFonts w:ascii="Times New Roman" w:hAnsi="Times New Roman"/>
          <w:sz w:val="28"/>
          <w:szCs w:val="28"/>
        </w:rPr>
        <w:t>58</w:t>
      </w:r>
      <w:r w:rsidR="00F06CE3" w:rsidRPr="00737AD9">
        <w:rPr>
          <w:rFonts w:ascii="Times New Roman" w:hAnsi="Times New Roman"/>
          <w:sz w:val="28"/>
          <w:szCs w:val="28"/>
        </w:rPr>
        <w:t>.</w:t>
      </w:r>
      <w:r w:rsidR="005A5C59" w:rsidRPr="00737AD9">
        <w:rPr>
          <w:rFonts w:ascii="Times New Roman" w:hAnsi="Times New Roman"/>
          <w:sz w:val="28"/>
          <w:szCs w:val="28"/>
        </w:rPr>
        <w:t xml:space="preserve"> Жалоб</w:t>
      </w:r>
      <w:r w:rsidR="00F06CE3" w:rsidRPr="00737AD9">
        <w:rPr>
          <w:rFonts w:ascii="Times New Roman" w:hAnsi="Times New Roman"/>
          <w:sz w:val="28"/>
          <w:szCs w:val="28"/>
        </w:rPr>
        <w:t>а рассматривается Министерством</w:t>
      </w:r>
      <w:r w:rsidR="005A5C59" w:rsidRPr="00737AD9">
        <w:rPr>
          <w:rFonts w:ascii="Times New Roman" w:hAnsi="Times New Roman"/>
          <w:sz w:val="28"/>
          <w:szCs w:val="28"/>
        </w:rPr>
        <w:t>.</w:t>
      </w:r>
    </w:p>
    <w:bookmarkEnd w:id="68"/>
    <w:p w:rsidR="005A5C59" w:rsidRPr="00737AD9" w:rsidRDefault="00995EAB" w:rsidP="00737AD9">
      <w:pPr>
        <w:rPr>
          <w:rFonts w:ascii="Times New Roman" w:hAnsi="Times New Roman"/>
          <w:sz w:val="28"/>
          <w:szCs w:val="28"/>
        </w:rPr>
      </w:pPr>
      <w:r>
        <w:rPr>
          <w:rFonts w:ascii="Times New Roman" w:hAnsi="Times New Roman"/>
          <w:sz w:val="28"/>
          <w:szCs w:val="28"/>
        </w:rPr>
        <w:t>59</w:t>
      </w:r>
      <w:r w:rsidR="005A5C59" w:rsidRPr="00737AD9">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w:t>
      </w:r>
    </w:p>
    <w:p w:rsidR="005A5C59" w:rsidRPr="00737AD9" w:rsidRDefault="00F558CE" w:rsidP="00737AD9">
      <w:pPr>
        <w:rPr>
          <w:rFonts w:ascii="Times New Roman" w:hAnsi="Times New Roman"/>
          <w:sz w:val="28"/>
          <w:szCs w:val="28"/>
        </w:rPr>
      </w:pPr>
      <w:bookmarkStart w:id="69" w:name="sub_1086"/>
      <w:r w:rsidRPr="00737AD9">
        <w:rPr>
          <w:rFonts w:ascii="Times New Roman" w:hAnsi="Times New Roman"/>
          <w:sz w:val="28"/>
          <w:szCs w:val="28"/>
        </w:rPr>
        <w:t>6</w:t>
      </w:r>
      <w:r w:rsidR="00995EAB">
        <w:rPr>
          <w:rFonts w:ascii="Times New Roman" w:hAnsi="Times New Roman"/>
          <w:sz w:val="28"/>
          <w:szCs w:val="28"/>
        </w:rPr>
        <w:t>0</w:t>
      </w:r>
      <w:r w:rsidR="005A5C59" w:rsidRPr="00737AD9">
        <w:rPr>
          <w:rFonts w:ascii="Times New Roman" w:hAnsi="Times New Roman"/>
          <w:sz w:val="28"/>
          <w:szCs w:val="28"/>
        </w:rPr>
        <w:t xml:space="preserve">. Жалоба, поступившая в Министерство, государственное учреждение,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w:t>
      </w:r>
      <w:r w:rsidR="005A5C59" w:rsidRPr="00737AD9">
        <w:rPr>
          <w:rFonts w:ascii="Times New Roman" w:hAnsi="Times New Roman"/>
          <w:sz w:val="28"/>
          <w:szCs w:val="28"/>
        </w:rPr>
        <w:lastRenderedPageBreak/>
        <w:t>обжалования нарушения установленного срока таких исправлений - в течение пяти рабочих дней со дня ее регистрации.</w:t>
      </w:r>
    </w:p>
    <w:bookmarkEnd w:id="69"/>
    <w:p w:rsidR="005A5C59" w:rsidRPr="00737AD9" w:rsidRDefault="00F558CE" w:rsidP="00737AD9">
      <w:pPr>
        <w:rPr>
          <w:rFonts w:ascii="Times New Roman" w:hAnsi="Times New Roman"/>
          <w:sz w:val="28"/>
          <w:szCs w:val="28"/>
        </w:rPr>
      </w:pPr>
      <w:r w:rsidRPr="00737AD9">
        <w:rPr>
          <w:rFonts w:ascii="Times New Roman" w:hAnsi="Times New Roman"/>
          <w:sz w:val="28"/>
          <w:szCs w:val="28"/>
        </w:rPr>
        <w:t>6</w:t>
      </w:r>
      <w:r w:rsidR="00995EAB">
        <w:rPr>
          <w:rFonts w:ascii="Times New Roman" w:hAnsi="Times New Roman"/>
          <w:sz w:val="28"/>
          <w:szCs w:val="28"/>
        </w:rPr>
        <w:t>1</w:t>
      </w:r>
      <w:r w:rsidR="005A5C59" w:rsidRPr="00737AD9">
        <w:rPr>
          <w:rFonts w:ascii="Times New Roman" w:hAnsi="Times New Roman"/>
          <w:sz w:val="28"/>
          <w:szCs w:val="28"/>
        </w:rPr>
        <w:t>. По результатам рассмотрения жалобы Министерство, государственное учреждение принимает одно из следующих решений:</w:t>
      </w:r>
    </w:p>
    <w:p w:rsidR="005A5C59" w:rsidRPr="00737AD9" w:rsidRDefault="005A5C59" w:rsidP="00737AD9">
      <w:pPr>
        <w:rPr>
          <w:rFonts w:ascii="Times New Roman" w:hAnsi="Times New Roman"/>
          <w:sz w:val="28"/>
          <w:szCs w:val="28"/>
        </w:rPr>
      </w:pPr>
      <w:bookmarkStart w:id="70" w:name="sub_872"/>
      <w:r w:rsidRPr="00737AD9">
        <w:rPr>
          <w:rFonts w:ascii="Times New Roman" w:hAnsi="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Мордовия;</w:t>
      </w:r>
    </w:p>
    <w:bookmarkEnd w:id="70"/>
    <w:p w:rsidR="005A5C59" w:rsidRPr="00737AD9" w:rsidRDefault="005A5C59" w:rsidP="00737AD9">
      <w:pPr>
        <w:rPr>
          <w:rFonts w:ascii="Times New Roman" w:hAnsi="Times New Roman"/>
          <w:sz w:val="28"/>
          <w:szCs w:val="28"/>
        </w:rPr>
      </w:pPr>
      <w:r w:rsidRPr="00737AD9">
        <w:rPr>
          <w:rFonts w:ascii="Times New Roman" w:hAnsi="Times New Roman"/>
          <w:sz w:val="28"/>
          <w:szCs w:val="28"/>
        </w:rPr>
        <w:t>2) отказывает в удовлетворении жалобы.</w:t>
      </w:r>
    </w:p>
    <w:p w:rsidR="005A5C59" w:rsidRPr="00737AD9" w:rsidRDefault="00F558CE" w:rsidP="00737AD9">
      <w:pPr>
        <w:rPr>
          <w:rFonts w:ascii="Times New Roman" w:hAnsi="Times New Roman"/>
          <w:sz w:val="28"/>
          <w:szCs w:val="28"/>
        </w:rPr>
      </w:pPr>
      <w:r w:rsidRPr="00737AD9">
        <w:rPr>
          <w:rFonts w:ascii="Times New Roman" w:hAnsi="Times New Roman"/>
          <w:sz w:val="28"/>
          <w:szCs w:val="28"/>
        </w:rPr>
        <w:t>6</w:t>
      </w:r>
      <w:r w:rsidR="00995EAB">
        <w:rPr>
          <w:rFonts w:ascii="Times New Roman" w:hAnsi="Times New Roman"/>
          <w:sz w:val="28"/>
          <w:szCs w:val="28"/>
        </w:rPr>
        <w:t>2</w:t>
      </w:r>
      <w:r w:rsidR="005A5C59" w:rsidRPr="00737AD9">
        <w:rPr>
          <w:rFonts w:ascii="Times New Roman" w:hAnsi="Times New Roman"/>
          <w:sz w:val="28"/>
          <w:szCs w:val="28"/>
        </w:rPr>
        <w:t>.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w:t>
      </w:r>
    </w:p>
    <w:p w:rsidR="005A5C59" w:rsidRPr="00737AD9" w:rsidRDefault="00F558CE" w:rsidP="00737AD9">
      <w:pPr>
        <w:rPr>
          <w:rFonts w:ascii="Times New Roman" w:hAnsi="Times New Roman"/>
          <w:sz w:val="28"/>
          <w:szCs w:val="28"/>
        </w:rPr>
      </w:pPr>
      <w:r w:rsidRPr="00737AD9">
        <w:rPr>
          <w:rFonts w:ascii="Times New Roman" w:hAnsi="Times New Roman"/>
          <w:sz w:val="28"/>
          <w:szCs w:val="28"/>
        </w:rPr>
        <w:t>6</w:t>
      </w:r>
      <w:r w:rsidR="00995EAB">
        <w:rPr>
          <w:rFonts w:ascii="Times New Roman" w:hAnsi="Times New Roman"/>
          <w:sz w:val="28"/>
          <w:szCs w:val="28"/>
        </w:rPr>
        <w:t>3</w:t>
      </w:r>
      <w:r w:rsidR="005A5C59" w:rsidRPr="00737AD9">
        <w:rPr>
          <w:rFonts w:ascii="Times New Roman" w:hAnsi="Times New Roman"/>
          <w:sz w:val="28"/>
          <w:szCs w:val="28"/>
        </w:rPr>
        <w:t>. В ответе по результатам рассмотрения жалобы указываются: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фамилия, имя, отчество (при наличии) или наименование заявителя;</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основания для принятия решения по жалобе;</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принятое по жалобе решение;</w:t>
      </w:r>
    </w:p>
    <w:p w:rsidR="005A5C59" w:rsidRPr="00737AD9" w:rsidRDefault="005A5C59" w:rsidP="00737AD9">
      <w:pPr>
        <w:rPr>
          <w:rFonts w:ascii="Times New Roman" w:hAnsi="Times New Roman"/>
          <w:sz w:val="28"/>
          <w:szCs w:val="28"/>
        </w:rPr>
      </w:pPr>
      <w:bookmarkStart w:id="71" w:name="sub_897"/>
      <w:r w:rsidRPr="00737AD9">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A5C59" w:rsidRPr="00737AD9" w:rsidRDefault="005A5C59" w:rsidP="00737AD9">
      <w:pPr>
        <w:rPr>
          <w:rFonts w:ascii="Times New Roman" w:hAnsi="Times New Roman"/>
          <w:sz w:val="28"/>
          <w:szCs w:val="28"/>
        </w:rPr>
      </w:pPr>
      <w:bookmarkStart w:id="72" w:name="sub_898"/>
      <w:bookmarkEnd w:id="71"/>
      <w:r w:rsidRPr="00737AD9">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A5C59" w:rsidRPr="00737AD9" w:rsidRDefault="009734DF" w:rsidP="00737AD9">
      <w:pPr>
        <w:rPr>
          <w:rFonts w:ascii="Times New Roman" w:hAnsi="Times New Roman"/>
          <w:sz w:val="28"/>
          <w:szCs w:val="28"/>
        </w:rPr>
      </w:pPr>
      <w:bookmarkStart w:id="73" w:name="sub_1090"/>
      <w:bookmarkEnd w:id="72"/>
      <w:r w:rsidRPr="00737AD9">
        <w:rPr>
          <w:rFonts w:ascii="Times New Roman" w:hAnsi="Times New Roman"/>
          <w:sz w:val="28"/>
          <w:szCs w:val="28"/>
        </w:rPr>
        <w:t>6</w:t>
      </w:r>
      <w:r w:rsidR="00995EAB">
        <w:rPr>
          <w:rFonts w:ascii="Times New Roman" w:hAnsi="Times New Roman"/>
          <w:sz w:val="28"/>
          <w:szCs w:val="28"/>
        </w:rPr>
        <w:t>4</w:t>
      </w:r>
      <w:r w:rsidR="005A5C59" w:rsidRPr="00737AD9">
        <w:rPr>
          <w:rFonts w:ascii="Times New Roman" w:hAnsi="Times New Roman"/>
          <w:sz w:val="28"/>
          <w:szCs w:val="28"/>
        </w:rPr>
        <w:t>. Ответ по результатам рассмотрения жалобы подписывается Министром, либо уполномоченным им должностным лицом, руководителем государственного учреждения.</w:t>
      </w:r>
    </w:p>
    <w:p w:rsidR="005A5C59" w:rsidRPr="00737AD9" w:rsidRDefault="00995EAB" w:rsidP="00737AD9">
      <w:pPr>
        <w:rPr>
          <w:rFonts w:ascii="Times New Roman" w:hAnsi="Times New Roman"/>
          <w:sz w:val="28"/>
          <w:szCs w:val="28"/>
        </w:rPr>
      </w:pPr>
      <w:bookmarkStart w:id="74" w:name="sub_1091"/>
      <w:bookmarkEnd w:id="73"/>
      <w:r>
        <w:rPr>
          <w:rFonts w:ascii="Times New Roman" w:hAnsi="Times New Roman"/>
          <w:sz w:val="28"/>
          <w:szCs w:val="28"/>
        </w:rPr>
        <w:t>65</w:t>
      </w:r>
      <w:r w:rsidR="009734DF" w:rsidRPr="00737AD9">
        <w:rPr>
          <w:rFonts w:ascii="Times New Roman" w:hAnsi="Times New Roman"/>
          <w:sz w:val="28"/>
          <w:szCs w:val="28"/>
        </w:rPr>
        <w:t>. Министерство</w:t>
      </w:r>
      <w:r w:rsidR="005A5C59" w:rsidRPr="00737AD9">
        <w:rPr>
          <w:rFonts w:ascii="Times New Roman" w:hAnsi="Times New Roman"/>
          <w:sz w:val="28"/>
          <w:szCs w:val="28"/>
        </w:rPr>
        <w:t xml:space="preserve"> отказывает в удовлетворении жалобы в следующих случаях:</w:t>
      </w:r>
    </w:p>
    <w:bookmarkEnd w:id="74"/>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наличие решения по жалобе, принятого ранее в отношении того же заявителя и по тому же предмету жалобы.</w:t>
      </w:r>
    </w:p>
    <w:p w:rsidR="005A5C59" w:rsidRPr="00737AD9" w:rsidRDefault="00995EAB" w:rsidP="00737AD9">
      <w:pPr>
        <w:rPr>
          <w:rFonts w:ascii="Times New Roman" w:hAnsi="Times New Roman"/>
          <w:sz w:val="28"/>
          <w:szCs w:val="28"/>
        </w:rPr>
      </w:pPr>
      <w:bookmarkStart w:id="75" w:name="sub_1092"/>
      <w:r>
        <w:rPr>
          <w:rFonts w:ascii="Times New Roman" w:hAnsi="Times New Roman"/>
          <w:sz w:val="28"/>
          <w:szCs w:val="28"/>
        </w:rPr>
        <w:lastRenderedPageBreak/>
        <w:t>66</w:t>
      </w:r>
      <w:r w:rsidR="009734DF" w:rsidRPr="00737AD9">
        <w:rPr>
          <w:rFonts w:ascii="Times New Roman" w:hAnsi="Times New Roman"/>
          <w:sz w:val="28"/>
          <w:szCs w:val="28"/>
        </w:rPr>
        <w:t xml:space="preserve">. Министерство </w:t>
      </w:r>
      <w:r w:rsidR="005A5C59" w:rsidRPr="00737AD9">
        <w:rPr>
          <w:rFonts w:ascii="Times New Roman" w:hAnsi="Times New Roman"/>
          <w:sz w:val="28"/>
          <w:szCs w:val="28"/>
        </w:rPr>
        <w:t>вправе оставить жалобу без ответа в следующих случаях:</w:t>
      </w:r>
    </w:p>
    <w:bookmarkEnd w:id="75"/>
    <w:p w:rsidR="005A5C59" w:rsidRPr="00737AD9" w:rsidRDefault="005A5C59" w:rsidP="00737AD9">
      <w:pPr>
        <w:rPr>
          <w:rFonts w:ascii="Times New Roman" w:hAnsi="Times New Roman"/>
          <w:sz w:val="28"/>
          <w:szCs w:val="28"/>
        </w:rPr>
      </w:pPr>
      <w:r w:rsidRPr="00737AD9">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5A5C59" w:rsidRPr="00737AD9" w:rsidRDefault="005A5C59" w:rsidP="00737AD9">
      <w:pPr>
        <w:rPr>
          <w:rFonts w:ascii="Times New Roman" w:hAnsi="Times New Roman"/>
          <w:sz w:val="28"/>
          <w:szCs w:val="28"/>
        </w:rPr>
      </w:pPr>
      <w:r w:rsidRPr="00737AD9">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A5C59" w:rsidRPr="00737AD9" w:rsidRDefault="00995EAB" w:rsidP="00737AD9">
      <w:pPr>
        <w:rPr>
          <w:rFonts w:ascii="Times New Roman" w:hAnsi="Times New Roman"/>
          <w:sz w:val="28"/>
          <w:szCs w:val="28"/>
        </w:rPr>
      </w:pPr>
      <w:r>
        <w:rPr>
          <w:rFonts w:ascii="Times New Roman" w:hAnsi="Times New Roman"/>
          <w:sz w:val="28"/>
          <w:szCs w:val="28"/>
        </w:rPr>
        <w:t>67</w:t>
      </w:r>
      <w:r w:rsidR="005A5C59" w:rsidRPr="00737AD9">
        <w:rPr>
          <w:rFonts w:ascii="Times New Roman" w:hAnsi="Times New Roman"/>
          <w:sz w:val="28"/>
          <w:szCs w:val="28"/>
        </w:rPr>
        <w:t>. Решение по жалобе может быть обжаловано заявителем в вышестоящие органы.</w:t>
      </w:r>
    </w:p>
    <w:p w:rsidR="005A5C59" w:rsidRPr="00737AD9" w:rsidRDefault="00217CD9" w:rsidP="00737AD9">
      <w:pPr>
        <w:rPr>
          <w:rFonts w:ascii="Times New Roman" w:hAnsi="Times New Roman"/>
          <w:sz w:val="28"/>
          <w:szCs w:val="28"/>
        </w:rPr>
      </w:pPr>
      <w:r>
        <w:rPr>
          <w:rFonts w:ascii="Times New Roman" w:hAnsi="Times New Roman"/>
          <w:sz w:val="28"/>
          <w:szCs w:val="28"/>
        </w:rPr>
        <w:t>68</w:t>
      </w:r>
      <w:r w:rsidR="005A5C59" w:rsidRPr="00737AD9">
        <w:rPr>
          <w:rFonts w:ascii="Times New Roman" w:hAnsi="Times New Roman"/>
          <w:sz w:val="28"/>
          <w:szCs w:val="28"/>
        </w:rPr>
        <w:t xml:space="preserve">. Информация о досудебном порядке обжалования решений и действий (бездействий) исполнительного органа государственной власти Республики Мордовия, предоставляющего государственную услугу, а также должностных лиц, государственных служащих, размещена </w:t>
      </w:r>
      <w:r w:rsidR="009734DF" w:rsidRPr="00737AD9">
        <w:rPr>
          <w:rFonts w:ascii="Times New Roman" w:hAnsi="Times New Roman"/>
          <w:sz w:val="28"/>
          <w:szCs w:val="28"/>
        </w:rPr>
        <w:t>официальном сайте Министерства</w:t>
      </w:r>
      <w:r w:rsidR="0030730B" w:rsidRPr="00737AD9">
        <w:rPr>
          <w:rFonts w:ascii="Times New Roman" w:hAnsi="Times New Roman"/>
          <w:sz w:val="28"/>
          <w:szCs w:val="28"/>
        </w:rPr>
        <w:t>, на Республиканском портале государственных и муниципальных услуг (функций) и Едином портале государственных и муниципальных услуг (функций)</w:t>
      </w:r>
      <w:r w:rsidR="005A5C59" w:rsidRPr="00737AD9">
        <w:rPr>
          <w:rFonts w:ascii="Times New Roman" w:hAnsi="Times New Roman"/>
          <w:sz w:val="28"/>
          <w:szCs w:val="28"/>
        </w:rPr>
        <w:t>.</w:t>
      </w:r>
    </w:p>
    <w:p w:rsidR="005A5C59" w:rsidRPr="00737AD9" w:rsidRDefault="005A5C59" w:rsidP="00737AD9">
      <w:pPr>
        <w:rPr>
          <w:rFonts w:ascii="Times New Roman" w:hAnsi="Times New Roman"/>
          <w:sz w:val="28"/>
          <w:szCs w:val="28"/>
        </w:rPr>
      </w:pPr>
    </w:p>
    <w:p w:rsidR="005A5C59" w:rsidRPr="00737AD9" w:rsidRDefault="009734DF" w:rsidP="00244726">
      <w:pPr>
        <w:ind w:left="4395" w:firstLine="0"/>
        <w:rPr>
          <w:rFonts w:ascii="Times New Roman" w:hAnsi="Times New Roman"/>
          <w:sz w:val="28"/>
          <w:szCs w:val="28"/>
        </w:rPr>
      </w:pPr>
      <w:r w:rsidRPr="00737AD9">
        <w:rPr>
          <w:rStyle w:val="a3"/>
          <w:rFonts w:ascii="Times New Roman" w:hAnsi="Times New Roman"/>
          <w:bCs/>
          <w:sz w:val="28"/>
          <w:szCs w:val="28"/>
        </w:rPr>
        <w:br w:type="page"/>
      </w:r>
      <w:r w:rsidR="00244726" w:rsidRPr="00737AD9">
        <w:rPr>
          <w:rFonts w:ascii="Times New Roman" w:hAnsi="Times New Roman"/>
          <w:sz w:val="28"/>
          <w:szCs w:val="28"/>
        </w:rPr>
        <w:lastRenderedPageBreak/>
        <w:t xml:space="preserve"> </w:t>
      </w:r>
    </w:p>
    <w:p w:rsidR="00244726" w:rsidRPr="00737AD9" w:rsidRDefault="005A5C59" w:rsidP="00737AD9">
      <w:pPr>
        <w:ind w:left="4253" w:firstLine="0"/>
        <w:rPr>
          <w:rStyle w:val="a3"/>
          <w:rFonts w:ascii="Times New Roman" w:hAnsi="Times New Roman"/>
          <w:bCs/>
          <w:sz w:val="28"/>
          <w:szCs w:val="28"/>
        </w:rPr>
      </w:pPr>
      <w:r w:rsidRPr="00737AD9">
        <w:rPr>
          <w:rStyle w:val="a3"/>
          <w:rFonts w:ascii="Times New Roman" w:hAnsi="Times New Roman"/>
          <w:bCs/>
          <w:sz w:val="28"/>
          <w:szCs w:val="28"/>
        </w:rPr>
        <w:t xml:space="preserve">Приложение </w:t>
      </w:r>
      <w:r w:rsidR="00244726">
        <w:rPr>
          <w:rStyle w:val="a3"/>
          <w:rFonts w:ascii="Times New Roman" w:hAnsi="Times New Roman"/>
          <w:bCs/>
          <w:sz w:val="28"/>
          <w:szCs w:val="28"/>
        </w:rPr>
        <w:t>1</w:t>
      </w:r>
    </w:p>
    <w:p w:rsidR="00093549" w:rsidRPr="00737AD9" w:rsidRDefault="00093549" w:rsidP="00737AD9">
      <w:pPr>
        <w:ind w:left="4253" w:firstLine="0"/>
        <w:rPr>
          <w:rFonts w:ascii="Times New Roman" w:hAnsi="Times New Roman"/>
          <w:b/>
          <w:sz w:val="28"/>
          <w:szCs w:val="28"/>
        </w:rPr>
      </w:pPr>
      <w:r w:rsidRPr="00737AD9">
        <w:rPr>
          <w:rStyle w:val="a3"/>
          <w:rFonts w:ascii="Times New Roman" w:hAnsi="Times New Roman"/>
          <w:bCs/>
          <w:color w:val="auto"/>
          <w:sz w:val="28"/>
          <w:szCs w:val="28"/>
        </w:rPr>
        <w:t xml:space="preserve">к </w:t>
      </w:r>
      <w:hyperlink w:anchor="sub_100000" w:history="1">
        <w:r w:rsidRPr="00737AD9">
          <w:rPr>
            <w:rStyle w:val="a4"/>
            <w:rFonts w:ascii="Times New Roman" w:hAnsi="Times New Roman"/>
            <w:color w:val="auto"/>
            <w:sz w:val="28"/>
            <w:szCs w:val="28"/>
          </w:rPr>
          <w:t>Административному регламенту</w:t>
        </w:r>
      </w:hyperlink>
      <w:r w:rsidRPr="00737AD9">
        <w:rPr>
          <w:rStyle w:val="a3"/>
          <w:rFonts w:ascii="Times New Roman" w:hAnsi="Times New Roman"/>
          <w:bCs/>
          <w:color w:val="auto"/>
          <w:sz w:val="28"/>
          <w:szCs w:val="28"/>
        </w:rPr>
        <w:br/>
        <w:t>Министерства образования</w:t>
      </w:r>
      <w:r w:rsidRPr="00737AD9">
        <w:rPr>
          <w:rStyle w:val="a3"/>
          <w:rFonts w:ascii="Times New Roman" w:hAnsi="Times New Roman"/>
          <w:bCs/>
          <w:color w:val="auto"/>
          <w:sz w:val="28"/>
          <w:szCs w:val="28"/>
        </w:rPr>
        <w:br/>
        <w:t>Республики Мордовия по предоставлению</w:t>
      </w:r>
      <w:r w:rsidRPr="00737AD9">
        <w:rPr>
          <w:rStyle w:val="a3"/>
          <w:rFonts w:ascii="Times New Roman" w:hAnsi="Times New Roman"/>
          <w:bCs/>
          <w:color w:val="auto"/>
          <w:sz w:val="28"/>
          <w:szCs w:val="28"/>
        </w:rPr>
        <w:br/>
        <w:t>государственной услуги по организации отдыха</w:t>
      </w:r>
      <w:r w:rsidRPr="00737AD9">
        <w:rPr>
          <w:rStyle w:val="a3"/>
          <w:rFonts w:ascii="Times New Roman" w:hAnsi="Times New Roman"/>
          <w:bCs/>
          <w:color w:val="auto"/>
          <w:sz w:val="28"/>
          <w:szCs w:val="28"/>
        </w:rPr>
        <w:br/>
        <w:t>и оздоровления</w:t>
      </w:r>
      <w:r w:rsidRPr="00737AD9">
        <w:rPr>
          <w:rFonts w:ascii="Times New Roman" w:hAnsi="Times New Roman"/>
          <w:sz w:val="28"/>
          <w:szCs w:val="28"/>
        </w:rPr>
        <w:t xml:space="preserve"> </w:t>
      </w:r>
      <w:r w:rsidRPr="00737AD9">
        <w:rPr>
          <w:rFonts w:ascii="Times New Roman" w:hAnsi="Times New Roman"/>
          <w:b/>
          <w:sz w:val="28"/>
          <w:szCs w:val="28"/>
        </w:rPr>
        <w:t xml:space="preserve">детей-сирот, детей, </w:t>
      </w:r>
    </w:p>
    <w:p w:rsidR="00093549" w:rsidRPr="00737AD9" w:rsidRDefault="00093549" w:rsidP="00737AD9">
      <w:pPr>
        <w:ind w:left="4253" w:firstLine="0"/>
        <w:rPr>
          <w:rFonts w:ascii="Times New Roman" w:hAnsi="Times New Roman"/>
          <w:b/>
          <w:sz w:val="28"/>
          <w:szCs w:val="28"/>
        </w:rPr>
      </w:pPr>
      <w:r w:rsidRPr="00737AD9">
        <w:rPr>
          <w:rFonts w:ascii="Times New Roman" w:hAnsi="Times New Roman"/>
          <w:b/>
          <w:sz w:val="28"/>
          <w:szCs w:val="28"/>
        </w:rPr>
        <w:t xml:space="preserve">оставшихся без попечения родителей, </w:t>
      </w:r>
    </w:p>
    <w:p w:rsidR="00093549" w:rsidRPr="00737AD9" w:rsidRDefault="00093549" w:rsidP="00737AD9">
      <w:pPr>
        <w:ind w:left="4253" w:firstLine="0"/>
        <w:rPr>
          <w:rFonts w:ascii="Times New Roman" w:hAnsi="Times New Roman"/>
          <w:b/>
          <w:sz w:val="28"/>
          <w:szCs w:val="28"/>
        </w:rPr>
      </w:pPr>
      <w:r w:rsidRPr="00737AD9">
        <w:rPr>
          <w:rFonts w:ascii="Times New Roman" w:hAnsi="Times New Roman"/>
          <w:b/>
          <w:sz w:val="28"/>
          <w:szCs w:val="28"/>
        </w:rPr>
        <w:t xml:space="preserve">лиц из числа детей сирот и детей, </w:t>
      </w:r>
    </w:p>
    <w:p w:rsidR="00093549" w:rsidRPr="00737AD9" w:rsidRDefault="00093549" w:rsidP="00737AD9">
      <w:pPr>
        <w:ind w:left="4253" w:firstLine="0"/>
        <w:rPr>
          <w:rFonts w:ascii="Times New Roman" w:hAnsi="Times New Roman"/>
          <w:b/>
          <w:sz w:val="28"/>
          <w:szCs w:val="28"/>
        </w:rPr>
      </w:pPr>
      <w:r w:rsidRPr="00737AD9">
        <w:rPr>
          <w:rFonts w:ascii="Times New Roman" w:hAnsi="Times New Roman"/>
          <w:b/>
          <w:sz w:val="28"/>
          <w:szCs w:val="28"/>
        </w:rPr>
        <w:t xml:space="preserve">оставшихся без попечения родителей, </w:t>
      </w:r>
    </w:p>
    <w:p w:rsidR="002B52BF" w:rsidRPr="00737AD9" w:rsidRDefault="00093549" w:rsidP="00737AD9">
      <w:pPr>
        <w:ind w:left="4253" w:firstLine="0"/>
        <w:rPr>
          <w:rFonts w:ascii="Times New Roman" w:hAnsi="Times New Roman"/>
          <w:b/>
          <w:sz w:val="28"/>
          <w:szCs w:val="28"/>
        </w:rPr>
      </w:pPr>
      <w:r w:rsidRPr="00737AD9">
        <w:rPr>
          <w:rFonts w:ascii="Times New Roman" w:hAnsi="Times New Roman"/>
          <w:b/>
          <w:sz w:val="28"/>
          <w:szCs w:val="28"/>
        </w:rPr>
        <w:t xml:space="preserve">находящихся на полном государственном </w:t>
      </w:r>
    </w:p>
    <w:p w:rsidR="002B52BF" w:rsidRPr="00737AD9" w:rsidRDefault="00093549" w:rsidP="00737AD9">
      <w:pPr>
        <w:ind w:left="4253" w:firstLine="0"/>
        <w:rPr>
          <w:rStyle w:val="a3"/>
          <w:rFonts w:ascii="Times New Roman" w:hAnsi="Times New Roman"/>
          <w:bCs/>
          <w:sz w:val="28"/>
          <w:szCs w:val="28"/>
        </w:rPr>
      </w:pPr>
      <w:r w:rsidRPr="00737AD9">
        <w:rPr>
          <w:rFonts w:ascii="Times New Roman" w:hAnsi="Times New Roman"/>
          <w:b/>
          <w:sz w:val="28"/>
          <w:szCs w:val="28"/>
        </w:rPr>
        <w:t>обеспечении</w:t>
      </w:r>
      <w:r w:rsidR="002B52BF" w:rsidRPr="00737AD9">
        <w:rPr>
          <w:rFonts w:ascii="Times New Roman" w:hAnsi="Times New Roman"/>
          <w:b/>
          <w:sz w:val="28"/>
          <w:szCs w:val="28"/>
        </w:rPr>
        <w:t xml:space="preserve"> за счет средств Республики Мордовия</w:t>
      </w:r>
    </w:p>
    <w:p w:rsidR="005A5C59" w:rsidRPr="00737AD9" w:rsidRDefault="005A5C59" w:rsidP="00737AD9">
      <w:pPr>
        <w:jc w:val="right"/>
        <w:rPr>
          <w:rStyle w:val="a3"/>
          <w:rFonts w:ascii="Times New Roman" w:hAnsi="Times New Roman"/>
          <w:bCs/>
          <w:sz w:val="28"/>
          <w:szCs w:val="28"/>
        </w:rPr>
      </w:pPr>
    </w:p>
    <w:p w:rsidR="005A5C59" w:rsidRPr="00737AD9" w:rsidRDefault="005A5C59" w:rsidP="00737AD9">
      <w:pPr>
        <w:rPr>
          <w:rFonts w:ascii="Times New Roman" w:hAnsi="Times New Roman"/>
          <w:sz w:val="28"/>
          <w:szCs w:val="28"/>
        </w:rPr>
      </w:pPr>
    </w:p>
    <w:p w:rsidR="005A5C59" w:rsidRPr="00737AD9" w:rsidRDefault="005A5C59" w:rsidP="00737AD9">
      <w:pPr>
        <w:pStyle w:val="ab"/>
        <w:rPr>
          <w:rFonts w:ascii="Times New Roman" w:hAnsi="Times New Roman" w:cs="Times New Roman"/>
          <w:sz w:val="28"/>
          <w:szCs w:val="28"/>
        </w:rPr>
      </w:pPr>
      <w:bookmarkStart w:id="76" w:name="sub_20001"/>
      <w:r w:rsidRPr="00737AD9">
        <w:rPr>
          <w:rFonts w:ascii="Times New Roman" w:hAnsi="Times New Roman" w:cs="Times New Roman"/>
          <w:sz w:val="28"/>
          <w:szCs w:val="28"/>
        </w:rPr>
        <w:t xml:space="preserve">                        </w:t>
      </w:r>
      <w:r w:rsidRPr="00737AD9">
        <w:rPr>
          <w:rStyle w:val="a3"/>
          <w:rFonts w:ascii="Times New Roman" w:hAnsi="Times New Roman" w:cs="Times New Roman"/>
          <w:bCs/>
          <w:sz w:val="28"/>
          <w:szCs w:val="28"/>
        </w:rPr>
        <w:t>Форма заявления</w:t>
      </w:r>
    </w:p>
    <w:bookmarkEnd w:id="76"/>
    <w:p w:rsidR="005A5C59" w:rsidRPr="00737AD9" w:rsidRDefault="005A5C59" w:rsidP="00737AD9">
      <w:pPr>
        <w:pStyle w:val="ab"/>
        <w:rPr>
          <w:rFonts w:ascii="Times New Roman" w:hAnsi="Times New Roman" w:cs="Times New Roman"/>
          <w:sz w:val="28"/>
          <w:szCs w:val="28"/>
        </w:rPr>
      </w:pPr>
      <w:r w:rsidRPr="00737AD9">
        <w:rPr>
          <w:rStyle w:val="a3"/>
          <w:rFonts w:ascii="Times New Roman" w:hAnsi="Times New Roman" w:cs="Times New Roman"/>
          <w:bCs/>
          <w:sz w:val="28"/>
          <w:szCs w:val="28"/>
        </w:rPr>
        <w:t xml:space="preserve">              на предоставление государственной услуги</w:t>
      </w:r>
    </w:p>
    <w:p w:rsidR="005A5C59" w:rsidRPr="00737AD9" w:rsidRDefault="005A5C59" w:rsidP="00737AD9">
      <w:pPr>
        <w:rPr>
          <w:rFonts w:ascii="Times New Roman" w:hAnsi="Times New Roman"/>
          <w:sz w:val="28"/>
          <w:szCs w:val="28"/>
        </w:rPr>
      </w:pPr>
    </w:p>
    <w:p w:rsidR="004E4E57"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w:t>
      </w:r>
      <w:r w:rsidR="004E4E57" w:rsidRPr="00737AD9">
        <w:rPr>
          <w:rFonts w:ascii="Times New Roman" w:hAnsi="Times New Roman" w:cs="Times New Roman"/>
          <w:sz w:val="28"/>
          <w:szCs w:val="28"/>
        </w:rPr>
        <w:t>Министру образования Республики Мордовия</w:t>
      </w:r>
    </w:p>
    <w:p w:rsidR="004E4E57" w:rsidRPr="00737AD9" w:rsidRDefault="004E4E57" w:rsidP="00737AD9">
      <w:pPr>
        <w:rPr>
          <w:rFonts w:ascii="Times New Roman" w:hAnsi="Times New Roman"/>
          <w:sz w:val="28"/>
          <w:szCs w:val="28"/>
        </w:rPr>
      </w:pPr>
      <w:r w:rsidRPr="00737AD9">
        <w:rPr>
          <w:rFonts w:ascii="Times New Roman" w:hAnsi="Times New Roman"/>
          <w:sz w:val="28"/>
          <w:szCs w:val="28"/>
        </w:rPr>
        <w:t xml:space="preserve">                                       Г.А. Явкиной</w:t>
      </w:r>
      <w:r w:rsidRPr="00737AD9">
        <w:rPr>
          <w:rFonts w:ascii="Times New Roman" w:hAnsi="Times New Roman"/>
          <w:sz w:val="28"/>
          <w:szCs w:val="28"/>
        </w:rPr>
        <w:tab/>
      </w:r>
      <w:r w:rsidRPr="00737AD9">
        <w:rPr>
          <w:rFonts w:ascii="Times New Roman" w:hAnsi="Times New Roman"/>
          <w:sz w:val="28"/>
          <w:szCs w:val="28"/>
        </w:rPr>
        <w:tab/>
      </w:r>
      <w:r w:rsidRPr="00737AD9">
        <w:rPr>
          <w:rFonts w:ascii="Times New Roman" w:hAnsi="Times New Roman"/>
          <w:sz w:val="28"/>
          <w:szCs w:val="28"/>
        </w:rPr>
        <w:tab/>
        <w:t xml:space="preserve">       </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от _________________________________________,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(ФИО)</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зарегистрированного по адресу 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_____________________________________________</w:t>
      </w:r>
    </w:p>
    <w:p w:rsidR="005A5C59" w:rsidRPr="00737AD9" w:rsidRDefault="005A5C59" w:rsidP="00737AD9">
      <w:pPr>
        <w:rPr>
          <w:rFonts w:ascii="Times New Roman" w:hAnsi="Times New Roman"/>
          <w:sz w:val="28"/>
          <w:szCs w:val="28"/>
        </w:rPr>
      </w:pP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Паспорт серия __________ </w:t>
      </w:r>
      <w:r w:rsidR="004E4E57" w:rsidRPr="00737AD9">
        <w:rPr>
          <w:rFonts w:ascii="Times New Roman" w:hAnsi="Times New Roman" w:cs="Times New Roman"/>
          <w:sz w:val="28"/>
          <w:szCs w:val="28"/>
        </w:rPr>
        <w:t>№</w:t>
      </w:r>
      <w:r w:rsidRPr="00737AD9">
        <w:rPr>
          <w:rFonts w:ascii="Times New Roman" w:hAnsi="Times New Roman" w:cs="Times New Roman"/>
          <w:sz w:val="28"/>
          <w:szCs w:val="28"/>
        </w:rPr>
        <w:t>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Дата выдачи _____________ Кем выдан 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_____________________________________________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Телефон _____________________________________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w:t>
      </w:r>
    </w:p>
    <w:p w:rsidR="005A5C59" w:rsidRPr="00737AD9" w:rsidRDefault="005A5C59" w:rsidP="00737AD9">
      <w:pPr>
        <w:rPr>
          <w:rFonts w:ascii="Times New Roman" w:hAnsi="Times New Roman"/>
          <w:sz w:val="28"/>
          <w:szCs w:val="28"/>
        </w:rPr>
      </w:pP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w:t>
      </w:r>
      <w:r w:rsidRPr="00737AD9">
        <w:rPr>
          <w:rStyle w:val="a3"/>
          <w:rFonts w:ascii="Times New Roman" w:hAnsi="Times New Roman" w:cs="Times New Roman"/>
          <w:bCs/>
          <w:sz w:val="28"/>
          <w:szCs w:val="28"/>
        </w:rPr>
        <w:t xml:space="preserve">Заявление </w:t>
      </w:r>
      <w:r w:rsidR="004E4E57" w:rsidRPr="00737AD9">
        <w:rPr>
          <w:rStyle w:val="a3"/>
          <w:rFonts w:ascii="Times New Roman" w:hAnsi="Times New Roman" w:cs="Times New Roman"/>
          <w:bCs/>
          <w:sz w:val="28"/>
          <w:szCs w:val="28"/>
        </w:rPr>
        <w:t>№</w:t>
      </w:r>
      <w:r w:rsidRPr="00737AD9">
        <w:rPr>
          <w:rStyle w:val="a3"/>
          <w:rFonts w:ascii="Times New Roman" w:hAnsi="Times New Roman" w:cs="Times New Roman"/>
          <w:bCs/>
          <w:sz w:val="28"/>
          <w:szCs w:val="28"/>
        </w:rPr>
        <w:t>_____</w:t>
      </w:r>
    </w:p>
    <w:p w:rsidR="005A5C59" w:rsidRPr="00737AD9" w:rsidRDefault="005A5C59" w:rsidP="00737AD9">
      <w:pPr>
        <w:pStyle w:val="ab"/>
        <w:rPr>
          <w:rFonts w:ascii="Times New Roman" w:hAnsi="Times New Roman" w:cs="Times New Roman"/>
          <w:sz w:val="28"/>
          <w:szCs w:val="28"/>
        </w:rPr>
      </w:pPr>
      <w:r w:rsidRPr="00737AD9">
        <w:rPr>
          <w:rStyle w:val="a3"/>
          <w:rFonts w:ascii="Times New Roman" w:hAnsi="Times New Roman" w:cs="Times New Roman"/>
          <w:bCs/>
          <w:sz w:val="28"/>
          <w:szCs w:val="28"/>
        </w:rPr>
        <w:t xml:space="preserve">            о предоставлении государственной услуги</w:t>
      </w:r>
    </w:p>
    <w:p w:rsidR="005A5C59" w:rsidRPr="00737AD9" w:rsidRDefault="005A5C59" w:rsidP="00737AD9">
      <w:pPr>
        <w:rPr>
          <w:rFonts w:ascii="Times New Roman" w:hAnsi="Times New Roman"/>
          <w:sz w:val="28"/>
          <w:szCs w:val="28"/>
        </w:rPr>
      </w:pP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Прошу предоставить </w:t>
      </w:r>
      <w:r w:rsidR="004E4E57" w:rsidRPr="00737AD9">
        <w:rPr>
          <w:rFonts w:ascii="Times New Roman" w:hAnsi="Times New Roman" w:cs="Times New Roman"/>
          <w:sz w:val="28"/>
          <w:szCs w:val="28"/>
        </w:rPr>
        <w:t>на</w:t>
      </w:r>
      <w:r w:rsidRPr="00737AD9">
        <w:rPr>
          <w:rFonts w:ascii="Times New Roman" w:hAnsi="Times New Roman" w:cs="Times New Roman"/>
          <w:sz w:val="28"/>
          <w:szCs w:val="28"/>
        </w:rPr>
        <w:t>___________</w:t>
      </w:r>
      <w:r w:rsidR="004E4E57" w:rsidRPr="00737AD9">
        <w:rPr>
          <w:rFonts w:ascii="Times New Roman" w:hAnsi="Times New Roman" w:cs="Times New Roman"/>
          <w:sz w:val="28"/>
          <w:szCs w:val="28"/>
        </w:rPr>
        <w:t>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(ФИО ребенка)</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_______________ года рождения, </w:t>
      </w:r>
      <w:r w:rsidR="004E4E57" w:rsidRPr="00737AD9">
        <w:rPr>
          <w:rFonts w:ascii="Times New Roman" w:hAnsi="Times New Roman" w:cs="Times New Roman"/>
          <w:sz w:val="28"/>
          <w:szCs w:val="28"/>
        </w:rPr>
        <w:t>воспитаннику, студенту __________</w:t>
      </w:r>
      <w:r w:rsidRPr="00737AD9">
        <w:rPr>
          <w:rFonts w:ascii="Times New Roman" w:hAnsi="Times New Roman" w:cs="Times New Roman"/>
          <w:sz w:val="28"/>
          <w:szCs w:val="28"/>
        </w:rPr>
        <w:t>____________________________________________</w:t>
      </w:r>
      <w:r w:rsidR="004E4E57" w:rsidRPr="00737AD9">
        <w:rPr>
          <w:rFonts w:ascii="Times New Roman" w:hAnsi="Times New Roman" w:cs="Times New Roman"/>
          <w:sz w:val="28"/>
          <w:szCs w:val="28"/>
        </w:rPr>
        <w:t>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(наименование оздоровительного учреждения)</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К заявлению прилагаю:</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lastRenderedPageBreak/>
        <w:t xml:space="preserve">     1. _________________________________________________________________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2. _________________________________________________________________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3. _________________________________________________________________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4. _________________________________________________________________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5. _________________________________________________________________</w:t>
      </w:r>
    </w:p>
    <w:p w:rsidR="005A5C59" w:rsidRPr="00737AD9" w:rsidRDefault="005A5C59" w:rsidP="00737AD9">
      <w:pPr>
        <w:rPr>
          <w:rFonts w:ascii="Times New Roman" w:hAnsi="Times New Roman"/>
          <w:sz w:val="28"/>
          <w:szCs w:val="28"/>
        </w:rPr>
      </w:pP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 xml:space="preserve">     дата ______________________________ подпись ________________________</w:t>
      </w:r>
    </w:p>
    <w:p w:rsidR="005A5C59" w:rsidRPr="00737AD9" w:rsidRDefault="005A5C59" w:rsidP="00737AD9">
      <w:pPr>
        <w:rPr>
          <w:rFonts w:ascii="Times New Roman" w:hAnsi="Times New Roman"/>
          <w:sz w:val="28"/>
          <w:szCs w:val="28"/>
        </w:rPr>
      </w:pP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Расписка-уведомление</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Заявление и др. документы гражданина ____________________________________</w:t>
      </w:r>
    </w:p>
    <w:p w:rsidR="005A5C59" w:rsidRPr="00737AD9" w:rsidRDefault="005A5C59" w:rsidP="00737AD9">
      <w:pPr>
        <w:rPr>
          <w:rFonts w:ascii="Times New Roman" w:hAnsi="Times New Roman"/>
          <w:sz w:val="28"/>
          <w:szCs w:val="28"/>
        </w:rPr>
      </w:pP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Принял ______________________ Рег. номер заявления ______________________</w:t>
      </w:r>
    </w:p>
    <w:p w:rsidR="005A5C59" w:rsidRPr="00737AD9" w:rsidRDefault="005A5C59" w:rsidP="00737AD9">
      <w:pPr>
        <w:pStyle w:val="ab"/>
        <w:rPr>
          <w:rFonts w:ascii="Times New Roman" w:hAnsi="Times New Roman" w:cs="Times New Roman"/>
          <w:sz w:val="28"/>
          <w:szCs w:val="28"/>
        </w:rPr>
      </w:pPr>
      <w:r w:rsidRPr="00737AD9">
        <w:rPr>
          <w:rFonts w:ascii="Times New Roman" w:hAnsi="Times New Roman" w:cs="Times New Roman"/>
          <w:sz w:val="28"/>
          <w:szCs w:val="28"/>
        </w:rPr>
        <w:t>Дата _____________________________ подпись специалиста __________________</w:t>
      </w:r>
    </w:p>
    <w:p w:rsidR="005A5C59" w:rsidRPr="00737AD9" w:rsidRDefault="005A5C59" w:rsidP="00737AD9">
      <w:pPr>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Default="00ED55B7" w:rsidP="00ED55B7">
      <w:pPr>
        <w:ind w:left="4223" w:firstLine="30"/>
        <w:rPr>
          <w:rFonts w:ascii="Times New Roman" w:hAnsi="Times New Roman"/>
          <w:sz w:val="28"/>
          <w:szCs w:val="28"/>
        </w:rPr>
      </w:pPr>
    </w:p>
    <w:p w:rsidR="00ED55B7" w:rsidRPr="00737AD9" w:rsidRDefault="00ED55B7" w:rsidP="00ED55B7">
      <w:pPr>
        <w:ind w:left="4223" w:firstLine="30"/>
        <w:rPr>
          <w:rFonts w:ascii="Times New Roman" w:hAnsi="Times New Roman"/>
          <w:b/>
          <w:sz w:val="28"/>
          <w:szCs w:val="28"/>
        </w:rPr>
      </w:pPr>
      <w:r w:rsidRPr="00737AD9">
        <w:rPr>
          <w:rStyle w:val="a3"/>
          <w:rFonts w:ascii="Times New Roman" w:hAnsi="Times New Roman"/>
          <w:bCs/>
          <w:sz w:val="28"/>
          <w:szCs w:val="28"/>
        </w:rPr>
        <w:lastRenderedPageBreak/>
        <w:t xml:space="preserve">Приложение </w:t>
      </w:r>
      <w:r>
        <w:rPr>
          <w:rStyle w:val="a3"/>
          <w:rFonts w:ascii="Times New Roman" w:hAnsi="Times New Roman"/>
          <w:bCs/>
          <w:sz w:val="28"/>
          <w:szCs w:val="28"/>
        </w:rPr>
        <w:t>2</w:t>
      </w:r>
      <w:r w:rsidRPr="00737AD9">
        <w:rPr>
          <w:rStyle w:val="a3"/>
          <w:rFonts w:ascii="Times New Roman" w:hAnsi="Times New Roman"/>
          <w:bCs/>
          <w:sz w:val="28"/>
          <w:szCs w:val="28"/>
        </w:rPr>
        <w:br/>
      </w:r>
      <w:r w:rsidRPr="00737AD9">
        <w:rPr>
          <w:rStyle w:val="a3"/>
          <w:rFonts w:ascii="Times New Roman" w:hAnsi="Times New Roman"/>
          <w:bCs/>
          <w:color w:val="auto"/>
          <w:sz w:val="28"/>
          <w:szCs w:val="28"/>
        </w:rPr>
        <w:t xml:space="preserve">к </w:t>
      </w:r>
      <w:hyperlink w:anchor="sub_100000" w:history="1">
        <w:r w:rsidRPr="00737AD9">
          <w:rPr>
            <w:rStyle w:val="a4"/>
            <w:rFonts w:ascii="Times New Roman" w:hAnsi="Times New Roman"/>
            <w:color w:val="auto"/>
            <w:sz w:val="28"/>
            <w:szCs w:val="28"/>
          </w:rPr>
          <w:t>Административному регламенту</w:t>
        </w:r>
      </w:hyperlink>
      <w:r w:rsidRPr="00737AD9">
        <w:rPr>
          <w:rStyle w:val="a3"/>
          <w:rFonts w:ascii="Times New Roman" w:hAnsi="Times New Roman"/>
          <w:bCs/>
          <w:color w:val="auto"/>
          <w:sz w:val="28"/>
          <w:szCs w:val="28"/>
        </w:rPr>
        <w:br/>
        <w:t>Министерства образования</w:t>
      </w:r>
      <w:r w:rsidRPr="00737AD9">
        <w:rPr>
          <w:rStyle w:val="a3"/>
          <w:rFonts w:ascii="Times New Roman" w:hAnsi="Times New Roman"/>
          <w:bCs/>
          <w:color w:val="auto"/>
          <w:sz w:val="28"/>
          <w:szCs w:val="28"/>
        </w:rPr>
        <w:br/>
        <w:t>Республики Мордовия по предоставлению</w:t>
      </w:r>
      <w:r w:rsidRPr="00737AD9">
        <w:rPr>
          <w:rStyle w:val="a3"/>
          <w:rFonts w:ascii="Times New Roman" w:hAnsi="Times New Roman"/>
          <w:bCs/>
          <w:color w:val="auto"/>
          <w:sz w:val="28"/>
          <w:szCs w:val="28"/>
        </w:rPr>
        <w:br/>
        <w:t>государственной услуги по организации отдыха</w:t>
      </w:r>
      <w:r w:rsidRPr="00737AD9">
        <w:rPr>
          <w:rStyle w:val="a3"/>
          <w:rFonts w:ascii="Times New Roman" w:hAnsi="Times New Roman"/>
          <w:bCs/>
          <w:color w:val="auto"/>
          <w:sz w:val="28"/>
          <w:szCs w:val="28"/>
        </w:rPr>
        <w:br/>
        <w:t>и оздоровления</w:t>
      </w:r>
      <w:r w:rsidRPr="00737AD9">
        <w:rPr>
          <w:rFonts w:ascii="Times New Roman" w:hAnsi="Times New Roman"/>
          <w:sz w:val="28"/>
          <w:szCs w:val="28"/>
        </w:rPr>
        <w:t xml:space="preserve"> </w:t>
      </w:r>
      <w:r w:rsidRPr="00737AD9">
        <w:rPr>
          <w:rFonts w:ascii="Times New Roman" w:hAnsi="Times New Roman"/>
          <w:b/>
          <w:sz w:val="28"/>
          <w:szCs w:val="28"/>
        </w:rPr>
        <w:t xml:space="preserve">детей-сирот, детей, </w:t>
      </w:r>
    </w:p>
    <w:p w:rsidR="00ED55B7" w:rsidRPr="00737AD9" w:rsidRDefault="00ED55B7" w:rsidP="00ED55B7">
      <w:pPr>
        <w:ind w:left="4253" w:firstLine="0"/>
        <w:rPr>
          <w:rFonts w:ascii="Times New Roman" w:hAnsi="Times New Roman"/>
          <w:b/>
          <w:sz w:val="28"/>
          <w:szCs w:val="28"/>
        </w:rPr>
      </w:pPr>
      <w:r w:rsidRPr="00737AD9">
        <w:rPr>
          <w:rFonts w:ascii="Times New Roman" w:hAnsi="Times New Roman"/>
          <w:b/>
          <w:sz w:val="28"/>
          <w:szCs w:val="28"/>
        </w:rPr>
        <w:t xml:space="preserve">оставшихся без попечения родителей, </w:t>
      </w:r>
    </w:p>
    <w:p w:rsidR="00ED55B7" w:rsidRPr="00737AD9" w:rsidRDefault="00ED55B7" w:rsidP="00ED55B7">
      <w:pPr>
        <w:ind w:left="4253" w:firstLine="0"/>
        <w:rPr>
          <w:rFonts w:ascii="Times New Roman" w:hAnsi="Times New Roman"/>
          <w:b/>
          <w:sz w:val="28"/>
          <w:szCs w:val="28"/>
        </w:rPr>
      </w:pPr>
      <w:r w:rsidRPr="00737AD9">
        <w:rPr>
          <w:rFonts w:ascii="Times New Roman" w:hAnsi="Times New Roman"/>
          <w:b/>
          <w:sz w:val="28"/>
          <w:szCs w:val="28"/>
        </w:rPr>
        <w:t xml:space="preserve">лиц из числа детей сирот и детей, </w:t>
      </w:r>
    </w:p>
    <w:p w:rsidR="00ED55B7" w:rsidRPr="00737AD9" w:rsidRDefault="00ED55B7" w:rsidP="00ED55B7">
      <w:pPr>
        <w:ind w:left="4253" w:firstLine="0"/>
        <w:rPr>
          <w:rFonts w:ascii="Times New Roman" w:hAnsi="Times New Roman"/>
          <w:b/>
          <w:sz w:val="28"/>
          <w:szCs w:val="28"/>
        </w:rPr>
      </w:pPr>
      <w:r w:rsidRPr="00737AD9">
        <w:rPr>
          <w:rFonts w:ascii="Times New Roman" w:hAnsi="Times New Roman"/>
          <w:b/>
          <w:sz w:val="28"/>
          <w:szCs w:val="28"/>
        </w:rPr>
        <w:t xml:space="preserve">оставшихся без попечения родителей, </w:t>
      </w:r>
    </w:p>
    <w:p w:rsidR="00ED55B7" w:rsidRPr="00737AD9" w:rsidRDefault="00ED55B7" w:rsidP="00ED55B7">
      <w:pPr>
        <w:ind w:left="4253" w:firstLine="0"/>
        <w:rPr>
          <w:rFonts w:ascii="Times New Roman" w:hAnsi="Times New Roman"/>
          <w:b/>
          <w:sz w:val="28"/>
          <w:szCs w:val="28"/>
        </w:rPr>
      </w:pPr>
      <w:r w:rsidRPr="00737AD9">
        <w:rPr>
          <w:rFonts w:ascii="Times New Roman" w:hAnsi="Times New Roman"/>
          <w:b/>
          <w:sz w:val="28"/>
          <w:szCs w:val="28"/>
        </w:rPr>
        <w:t xml:space="preserve">находящихся на полном государственном </w:t>
      </w:r>
    </w:p>
    <w:p w:rsidR="00ED55B7" w:rsidRPr="00737AD9" w:rsidRDefault="00ED55B7" w:rsidP="00ED55B7">
      <w:pPr>
        <w:ind w:left="4253" w:firstLine="0"/>
        <w:rPr>
          <w:rStyle w:val="a3"/>
          <w:rFonts w:ascii="Times New Roman" w:hAnsi="Times New Roman"/>
          <w:bCs/>
          <w:sz w:val="28"/>
          <w:szCs w:val="28"/>
        </w:rPr>
      </w:pPr>
      <w:r w:rsidRPr="00737AD9">
        <w:rPr>
          <w:rFonts w:ascii="Times New Roman" w:hAnsi="Times New Roman"/>
          <w:b/>
          <w:sz w:val="28"/>
          <w:szCs w:val="28"/>
        </w:rPr>
        <w:t>обеспечении за счет средств Республики Мордовия</w:t>
      </w:r>
    </w:p>
    <w:p w:rsidR="00ED55B7" w:rsidRPr="00737AD9" w:rsidRDefault="00ED55B7" w:rsidP="00ED55B7">
      <w:pPr>
        <w:rPr>
          <w:rFonts w:ascii="Times New Roman" w:hAnsi="Times New Roman"/>
          <w:sz w:val="28"/>
          <w:szCs w:val="28"/>
        </w:rPr>
      </w:pPr>
    </w:p>
    <w:p w:rsidR="00ED55B7" w:rsidRPr="00737AD9" w:rsidRDefault="00ED55B7" w:rsidP="00ED55B7">
      <w:pPr>
        <w:pStyle w:val="1"/>
        <w:spacing w:before="0" w:after="0"/>
        <w:rPr>
          <w:rFonts w:ascii="Times New Roman" w:hAnsi="Times New Roman"/>
          <w:sz w:val="28"/>
          <w:szCs w:val="28"/>
        </w:rPr>
      </w:pPr>
      <w:bookmarkStart w:id="77" w:name="sub_50001"/>
      <w:r w:rsidRPr="00737AD9">
        <w:rPr>
          <w:rFonts w:ascii="Times New Roman" w:hAnsi="Times New Roman"/>
          <w:sz w:val="28"/>
          <w:szCs w:val="28"/>
        </w:rPr>
        <w:t>Форма журнала учета выдачи путевок</w:t>
      </w:r>
    </w:p>
    <w:bookmarkEnd w:id="77"/>
    <w:p w:rsidR="00ED55B7" w:rsidRPr="00737AD9" w:rsidRDefault="00ED55B7" w:rsidP="00ED55B7">
      <w:pP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709"/>
        <w:gridCol w:w="709"/>
        <w:gridCol w:w="1015"/>
        <w:gridCol w:w="686"/>
        <w:gridCol w:w="708"/>
        <w:gridCol w:w="426"/>
        <w:gridCol w:w="832"/>
        <w:gridCol w:w="585"/>
        <w:gridCol w:w="567"/>
        <w:gridCol w:w="693"/>
        <w:gridCol w:w="725"/>
        <w:gridCol w:w="1559"/>
      </w:tblGrid>
      <w:tr w:rsidR="00ED55B7" w:rsidRPr="00737AD9" w:rsidTr="006D6CEF">
        <w:tblPrEx>
          <w:tblCellMar>
            <w:top w:w="0" w:type="dxa"/>
            <w:bottom w:w="0" w:type="dxa"/>
          </w:tblCellMar>
        </w:tblPrEx>
        <w:trPr>
          <w:cantSplit/>
          <w:trHeight w:val="2255"/>
        </w:trPr>
        <w:tc>
          <w:tcPr>
            <w:tcW w:w="709" w:type="dxa"/>
            <w:tcBorders>
              <w:top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N</w:t>
            </w:r>
            <w:r w:rsidRPr="00737AD9">
              <w:rPr>
                <w:rFonts w:ascii="Times New Roman" w:hAnsi="Times New Roman"/>
                <w:sz w:val="28"/>
                <w:szCs w:val="28"/>
              </w:rPr>
              <w:br/>
              <w:t>п/п</w:t>
            </w:r>
          </w:p>
        </w:tc>
        <w:tc>
          <w:tcPr>
            <w:tcW w:w="709" w:type="dxa"/>
            <w:tcBorders>
              <w:top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Фамилия, имя, отчество ребенка</w:t>
            </w:r>
          </w:p>
        </w:tc>
        <w:tc>
          <w:tcPr>
            <w:tcW w:w="709"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Наименование учреждения</w:t>
            </w:r>
          </w:p>
        </w:tc>
        <w:tc>
          <w:tcPr>
            <w:tcW w:w="1015"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Наименование оздоровительного учреждения</w:t>
            </w:r>
          </w:p>
        </w:tc>
        <w:tc>
          <w:tcPr>
            <w:tcW w:w="686"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Срок заезда</w:t>
            </w:r>
          </w:p>
        </w:tc>
        <w:tc>
          <w:tcPr>
            <w:tcW w:w="708"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Стоимость путевки</w:t>
            </w:r>
          </w:p>
        </w:tc>
        <w:tc>
          <w:tcPr>
            <w:tcW w:w="426"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N путевки</w:t>
            </w:r>
          </w:p>
        </w:tc>
        <w:tc>
          <w:tcPr>
            <w:tcW w:w="832"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Наименование государственной организации</w:t>
            </w:r>
          </w:p>
        </w:tc>
        <w:tc>
          <w:tcPr>
            <w:tcW w:w="585"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Категория</w:t>
            </w:r>
          </w:p>
        </w:tc>
        <w:tc>
          <w:tcPr>
            <w:tcW w:w="567"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Домашний адрес</w:t>
            </w:r>
          </w:p>
        </w:tc>
        <w:tc>
          <w:tcPr>
            <w:tcW w:w="693"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Роспись в получении путевки</w:t>
            </w:r>
          </w:p>
        </w:tc>
        <w:tc>
          <w:tcPr>
            <w:tcW w:w="725" w:type="dxa"/>
            <w:tcBorders>
              <w:top w:val="single" w:sz="4" w:space="0" w:color="auto"/>
              <w:left w:val="single" w:sz="4" w:space="0" w:color="auto"/>
              <w:bottom w:val="single" w:sz="4" w:space="0" w:color="auto"/>
              <w:right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Роспись лица, выдавшего путевку</w:t>
            </w:r>
          </w:p>
        </w:tc>
        <w:tc>
          <w:tcPr>
            <w:tcW w:w="1559" w:type="dxa"/>
            <w:tcBorders>
              <w:top w:val="single" w:sz="4" w:space="0" w:color="auto"/>
              <w:left w:val="single" w:sz="4" w:space="0" w:color="auto"/>
              <w:bottom w:val="single" w:sz="4" w:space="0" w:color="auto"/>
            </w:tcBorders>
            <w:textDirection w:val="btLr"/>
          </w:tcPr>
          <w:p w:rsidR="00ED55B7" w:rsidRPr="00737AD9" w:rsidRDefault="00ED55B7" w:rsidP="006D6CEF">
            <w:pPr>
              <w:pStyle w:val="aa"/>
              <w:ind w:left="113" w:right="113"/>
              <w:jc w:val="center"/>
              <w:rPr>
                <w:rFonts w:ascii="Times New Roman" w:hAnsi="Times New Roman"/>
                <w:sz w:val="28"/>
                <w:szCs w:val="28"/>
              </w:rPr>
            </w:pPr>
            <w:r w:rsidRPr="00737AD9">
              <w:rPr>
                <w:rFonts w:ascii="Times New Roman" w:hAnsi="Times New Roman"/>
                <w:sz w:val="28"/>
                <w:szCs w:val="28"/>
              </w:rPr>
              <w:t>Примечание</w:t>
            </w:r>
          </w:p>
        </w:tc>
      </w:tr>
      <w:tr w:rsidR="00ED55B7" w:rsidRPr="00737AD9" w:rsidTr="006D6CEF">
        <w:tblPrEx>
          <w:tblCellMar>
            <w:top w:w="0" w:type="dxa"/>
            <w:bottom w:w="0" w:type="dxa"/>
          </w:tblCellMar>
        </w:tblPrEx>
        <w:tc>
          <w:tcPr>
            <w:tcW w:w="709" w:type="dxa"/>
            <w:tcBorders>
              <w:top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709" w:type="dxa"/>
            <w:tcBorders>
              <w:top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1015"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686"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832"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585"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rsidR="00ED55B7" w:rsidRPr="00737AD9" w:rsidRDefault="00ED55B7" w:rsidP="006D6CEF">
            <w:pPr>
              <w:pStyle w:val="aa"/>
              <w:rPr>
                <w:rFonts w:ascii="Times New Roman" w:hAnsi="Times New Roman"/>
                <w:sz w:val="28"/>
                <w:szCs w:val="28"/>
              </w:rPr>
            </w:pPr>
          </w:p>
        </w:tc>
        <w:tc>
          <w:tcPr>
            <w:tcW w:w="1559" w:type="dxa"/>
            <w:tcBorders>
              <w:top w:val="single" w:sz="4" w:space="0" w:color="auto"/>
              <w:left w:val="single" w:sz="4" w:space="0" w:color="auto"/>
              <w:bottom w:val="single" w:sz="4" w:space="0" w:color="auto"/>
            </w:tcBorders>
          </w:tcPr>
          <w:p w:rsidR="00ED55B7" w:rsidRPr="00737AD9" w:rsidRDefault="00ED55B7" w:rsidP="006D6CEF">
            <w:pPr>
              <w:pStyle w:val="aa"/>
              <w:rPr>
                <w:rFonts w:ascii="Times New Roman" w:hAnsi="Times New Roman"/>
                <w:sz w:val="28"/>
                <w:szCs w:val="28"/>
              </w:rPr>
            </w:pPr>
          </w:p>
        </w:tc>
      </w:tr>
    </w:tbl>
    <w:p w:rsidR="005A5C59" w:rsidRPr="00737AD9" w:rsidRDefault="005A5C59" w:rsidP="00217CD9">
      <w:pPr>
        <w:ind w:left="4223" w:firstLine="30"/>
        <w:rPr>
          <w:rFonts w:ascii="Times New Roman" w:hAnsi="Times New Roman"/>
          <w:sz w:val="28"/>
          <w:szCs w:val="28"/>
        </w:rPr>
      </w:pPr>
    </w:p>
    <w:sectPr w:rsidR="005A5C59" w:rsidRPr="00737AD9" w:rsidSect="00737AD9">
      <w:pgSz w:w="11905" w:h="16837"/>
      <w:pgMar w:top="1134" w:right="851"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F5"/>
    <w:rsid w:val="00011E43"/>
    <w:rsid w:val="00013C7A"/>
    <w:rsid w:val="000167FB"/>
    <w:rsid w:val="00024D3F"/>
    <w:rsid w:val="000309C6"/>
    <w:rsid w:val="00075220"/>
    <w:rsid w:val="00093549"/>
    <w:rsid w:val="00094200"/>
    <w:rsid w:val="000A7D97"/>
    <w:rsid w:val="000B3734"/>
    <w:rsid w:val="000D6D6E"/>
    <w:rsid w:val="000F2B24"/>
    <w:rsid w:val="00100F7D"/>
    <w:rsid w:val="001123F5"/>
    <w:rsid w:val="00133F09"/>
    <w:rsid w:val="00135DE4"/>
    <w:rsid w:val="001A52A5"/>
    <w:rsid w:val="001C3E4B"/>
    <w:rsid w:val="001C58FF"/>
    <w:rsid w:val="001D421E"/>
    <w:rsid w:val="001F0378"/>
    <w:rsid w:val="002054CE"/>
    <w:rsid w:val="00211AC4"/>
    <w:rsid w:val="00217CD9"/>
    <w:rsid w:val="00235AFA"/>
    <w:rsid w:val="00241F94"/>
    <w:rsid w:val="00242AAB"/>
    <w:rsid w:val="00244726"/>
    <w:rsid w:val="002840E3"/>
    <w:rsid w:val="002B52BF"/>
    <w:rsid w:val="002D260B"/>
    <w:rsid w:val="002D305F"/>
    <w:rsid w:val="002E65C2"/>
    <w:rsid w:val="002F0A76"/>
    <w:rsid w:val="003039BF"/>
    <w:rsid w:val="0030730B"/>
    <w:rsid w:val="00343B02"/>
    <w:rsid w:val="00361655"/>
    <w:rsid w:val="003666CD"/>
    <w:rsid w:val="003712FD"/>
    <w:rsid w:val="00372E10"/>
    <w:rsid w:val="003A7882"/>
    <w:rsid w:val="003B1656"/>
    <w:rsid w:val="003E1080"/>
    <w:rsid w:val="003E4400"/>
    <w:rsid w:val="004314ED"/>
    <w:rsid w:val="004860F9"/>
    <w:rsid w:val="004B01BB"/>
    <w:rsid w:val="004C2117"/>
    <w:rsid w:val="004E4E57"/>
    <w:rsid w:val="004F7E63"/>
    <w:rsid w:val="005066C6"/>
    <w:rsid w:val="005A5C59"/>
    <w:rsid w:val="005D098F"/>
    <w:rsid w:val="005D5316"/>
    <w:rsid w:val="005E2CEA"/>
    <w:rsid w:val="005E6F54"/>
    <w:rsid w:val="005F1B76"/>
    <w:rsid w:val="005F3FB5"/>
    <w:rsid w:val="00600887"/>
    <w:rsid w:val="006108B3"/>
    <w:rsid w:val="00621BEC"/>
    <w:rsid w:val="0062332D"/>
    <w:rsid w:val="00630EC9"/>
    <w:rsid w:val="00636AF5"/>
    <w:rsid w:val="006459D5"/>
    <w:rsid w:val="006641A2"/>
    <w:rsid w:val="00674C1B"/>
    <w:rsid w:val="00690374"/>
    <w:rsid w:val="00691094"/>
    <w:rsid w:val="006927AB"/>
    <w:rsid w:val="006B41A3"/>
    <w:rsid w:val="006B484E"/>
    <w:rsid w:val="006C7EC6"/>
    <w:rsid w:val="006D2E9F"/>
    <w:rsid w:val="006D6CEF"/>
    <w:rsid w:val="006E0656"/>
    <w:rsid w:val="006E2D6B"/>
    <w:rsid w:val="006E50FB"/>
    <w:rsid w:val="006E544D"/>
    <w:rsid w:val="0071507E"/>
    <w:rsid w:val="00733E4A"/>
    <w:rsid w:val="00737AD9"/>
    <w:rsid w:val="0075172E"/>
    <w:rsid w:val="00754071"/>
    <w:rsid w:val="00756EA0"/>
    <w:rsid w:val="00766706"/>
    <w:rsid w:val="00787088"/>
    <w:rsid w:val="0079542D"/>
    <w:rsid w:val="007B2F97"/>
    <w:rsid w:val="007B5ABC"/>
    <w:rsid w:val="007F25FC"/>
    <w:rsid w:val="007F4A9C"/>
    <w:rsid w:val="007F606D"/>
    <w:rsid w:val="00822054"/>
    <w:rsid w:val="00832A66"/>
    <w:rsid w:val="00833769"/>
    <w:rsid w:val="008778AA"/>
    <w:rsid w:val="00882A12"/>
    <w:rsid w:val="00891841"/>
    <w:rsid w:val="008C3960"/>
    <w:rsid w:val="008D2E94"/>
    <w:rsid w:val="008D62E5"/>
    <w:rsid w:val="008F3879"/>
    <w:rsid w:val="00904FD0"/>
    <w:rsid w:val="009377A8"/>
    <w:rsid w:val="00940BF8"/>
    <w:rsid w:val="00956907"/>
    <w:rsid w:val="00964601"/>
    <w:rsid w:val="00964DDA"/>
    <w:rsid w:val="009734DF"/>
    <w:rsid w:val="00994F51"/>
    <w:rsid w:val="00995EAB"/>
    <w:rsid w:val="009B49FA"/>
    <w:rsid w:val="009D7EE3"/>
    <w:rsid w:val="009E284B"/>
    <w:rsid w:val="009E4BFC"/>
    <w:rsid w:val="00A211C8"/>
    <w:rsid w:val="00A37ADD"/>
    <w:rsid w:val="00A538B1"/>
    <w:rsid w:val="00A97F99"/>
    <w:rsid w:val="00AA7E9E"/>
    <w:rsid w:val="00AB5F7C"/>
    <w:rsid w:val="00AC23CE"/>
    <w:rsid w:val="00B01535"/>
    <w:rsid w:val="00B1651A"/>
    <w:rsid w:val="00B2518B"/>
    <w:rsid w:val="00B54C7E"/>
    <w:rsid w:val="00B62329"/>
    <w:rsid w:val="00B67793"/>
    <w:rsid w:val="00B86113"/>
    <w:rsid w:val="00B95FCD"/>
    <w:rsid w:val="00BC416A"/>
    <w:rsid w:val="00BD0FA2"/>
    <w:rsid w:val="00BE6B0E"/>
    <w:rsid w:val="00BF4EAD"/>
    <w:rsid w:val="00BF67A6"/>
    <w:rsid w:val="00C02278"/>
    <w:rsid w:val="00C04375"/>
    <w:rsid w:val="00C10D5D"/>
    <w:rsid w:val="00C11C58"/>
    <w:rsid w:val="00C307C5"/>
    <w:rsid w:val="00C32495"/>
    <w:rsid w:val="00C41E93"/>
    <w:rsid w:val="00C55F81"/>
    <w:rsid w:val="00C615E5"/>
    <w:rsid w:val="00C62E23"/>
    <w:rsid w:val="00C90AF3"/>
    <w:rsid w:val="00CA1431"/>
    <w:rsid w:val="00CC22BF"/>
    <w:rsid w:val="00CD0216"/>
    <w:rsid w:val="00D06A85"/>
    <w:rsid w:val="00D67382"/>
    <w:rsid w:val="00DB0BA1"/>
    <w:rsid w:val="00DE1DB2"/>
    <w:rsid w:val="00E05BD9"/>
    <w:rsid w:val="00E14028"/>
    <w:rsid w:val="00E33750"/>
    <w:rsid w:val="00E3566B"/>
    <w:rsid w:val="00E837E9"/>
    <w:rsid w:val="00E84A8D"/>
    <w:rsid w:val="00E87A9E"/>
    <w:rsid w:val="00ED55B7"/>
    <w:rsid w:val="00F0445A"/>
    <w:rsid w:val="00F06CE3"/>
    <w:rsid w:val="00F073AA"/>
    <w:rsid w:val="00F1369B"/>
    <w:rsid w:val="00F17F23"/>
    <w:rsid w:val="00F26A20"/>
    <w:rsid w:val="00F441B4"/>
    <w:rsid w:val="00F47CDB"/>
    <w:rsid w:val="00F558CE"/>
    <w:rsid w:val="00F846F2"/>
    <w:rsid w:val="00F87F58"/>
    <w:rsid w:val="00F93888"/>
    <w:rsid w:val="00FE2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E8B37364-8471-4680-BE4D-6607D9D0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lang w:eastAsia="se-NO"/>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libri Light" w:eastAsia="Times New Roman" w:hAnsi="Calibri Light" w:cs="Times New Roman"/>
      <w:b/>
      <w:bCs/>
      <w:kern w:val="32"/>
      <w:sz w:val="32"/>
      <w:szCs w:val="32"/>
      <w:lang w:val="x-none" w:eastAsia="se-NO"/>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bCs/>
      <w:color w:val="106BBE"/>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 w:type="character" w:styleId="af">
    <w:name w:val="Hyperlink"/>
    <w:basedOn w:val="a0"/>
    <w:uiPriority w:val="99"/>
    <w:rsid w:val="00AA7E9E"/>
    <w:rPr>
      <w:rFonts w:cs="Times New Roman"/>
      <w:color w:val="0000FF"/>
      <w:u w:val="single"/>
    </w:rPr>
  </w:style>
  <w:style w:type="character" w:styleId="af0">
    <w:name w:val="Emphasis"/>
    <w:basedOn w:val="a0"/>
    <w:uiPriority w:val="99"/>
    <w:qFormat/>
    <w:rsid w:val="00F846F2"/>
    <w:rPr>
      <w:rFonts w:cs="Times New Roman"/>
      <w:i/>
    </w:rPr>
  </w:style>
  <w:style w:type="paragraph" w:customStyle="1" w:styleId="s1">
    <w:name w:val="s_1"/>
    <w:basedOn w:val="a"/>
    <w:uiPriority w:val="99"/>
    <w:rsid w:val="006E544D"/>
    <w:pPr>
      <w:widowControl/>
      <w:autoSpaceDE/>
      <w:autoSpaceDN/>
      <w:adjustRightInd/>
      <w:spacing w:before="100" w:beforeAutospacing="1" w:after="100" w:afterAutospacing="1"/>
      <w:ind w:firstLine="0"/>
      <w:jc w:val="left"/>
    </w:pPr>
    <w:rPr>
      <w:rFonts w:ascii="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739325">
      <w:marLeft w:val="0"/>
      <w:marRight w:val="0"/>
      <w:marTop w:val="0"/>
      <w:marBottom w:val="0"/>
      <w:divBdr>
        <w:top w:val="none" w:sz="0" w:space="0" w:color="auto"/>
        <w:left w:val="none" w:sz="0" w:space="0" w:color="auto"/>
        <w:bottom w:val="none" w:sz="0" w:space="0" w:color="auto"/>
        <w:right w:val="none" w:sz="0" w:space="0" w:color="auto"/>
      </w:divBdr>
    </w:div>
    <w:div w:id="1522739326">
      <w:marLeft w:val="0"/>
      <w:marRight w:val="0"/>
      <w:marTop w:val="0"/>
      <w:marBottom w:val="0"/>
      <w:divBdr>
        <w:top w:val="none" w:sz="0" w:space="0" w:color="auto"/>
        <w:left w:val="none" w:sz="0" w:space="0" w:color="auto"/>
        <w:bottom w:val="none" w:sz="0" w:space="0" w:color="auto"/>
        <w:right w:val="none" w:sz="0" w:space="0" w:color="auto"/>
      </w:divBdr>
    </w:div>
    <w:div w:id="1522739327">
      <w:marLeft w:val="0"/>
      <w:marRight w:val="0"/>
      <w:marTop w:val="0"/>
      <w:marBottom w:val="0"/>
      <w:divBdr>
        <w:top w:val="none" w:sz="0" w:space="0" w:color="auto"/>
        <w:left w:val="none" w:sz="0" w:space="0" w:color="auto"/>
        <w:bottom w:val="none" w:sz="0" w:space="0" w:color="auto"/>
        <w:right w:val="none" w:sz="0" w:space="0" w:color="auto"/>
      </w:divBdr>
    </w:div>
    <w:div w:id="1522739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045140.2000" TargetMode="External"/><Relationship Id="rId3" Type="http://schemas.openxmlformats.org/officeDocument/2006/relationships/settings" Target="settings.xml"/><Relationship Id="rId7" Type="http://schemas.openxmlformats.org/officeDocument/2006/relationships/hyperlink" Target="garantF1://71045140.1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37974.2000" TargetMode="External"/><Relationship Id="rId11" Type="http://schemas.openxmlformats.org/officeDocument/2006/relationships/fontTable" Target="fontTable.xml"/><Relationship Id="rId5" Type="http://schemas.openxmlformats.org/officeDocument/2006/relationships/hyperlink" Target="garantF1://12048567.0" TargetMode="External"/><Relationship Id="rId10" Type="http://schemas.openxmlformats.org/officeDocument/2006/relationships/hyperlink" Target="garantF1://70253464.0" TargetMode="External"/><Relationship Id="rId4" Type="http://schemas.openxmlformats.org/officeDocument/2006/relationships/webSettings" Target="webSettings.xml"/><Relationship Id="rId9" Type="http://schemas.openxmlformats.org/officeDocument/2006/relationships/hyperlink" Target="garantF1://710451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6431</Words>
  <Characters>36657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Информация об изменениях:</vt:lpstr>
    </vt:vector>
  </TitlesOfParts>
  <Company>НПП "Гарант-Сервис"</Company>
  <LinksUpToDate>false</LinksUpToDate>
  <CharactersWithSpaces>43002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изменениях:</dc:title>
  <dc:subject/>
  <dc:creator>НПП "Гарант-Сервис"</dc:creator>
  <cp:keywords/>
  <dc:description>Документ экспортирован из системы ГАРАНТ</dc:description>
  <cp:lastModifiedBy>Сергей Карпов</cp:lastModifiedBy>
  <cp:revision>2</cp:revision>
  <cp:lastPrinted>2020-09-05T08:22:00Z</cp:lastPrinted>
  <dcterms:created xsi:type="dcterms:W3CDTF">2020-09-07T05:29:00Z</dcterms:created>
  <dcterms:modified xsi:type="dcterms:W3CDTF">2020-09-07T05:29:00Z</dcterms:modified>
</cp:coreProperties>
</file>